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580" w:left="0" w:right="0"/>
          <w:pgNumType w:start="44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yiyip bitirmek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hazırlamak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restaurant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near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dışarıda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yemek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süper market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tarif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yemek kitabı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1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karar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match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eş,</w:t>
      </w:r>
      <w:r>
        <w:rPr>
          <w:spacing w:val="-9"/>
        </w:rPr>
        <w:t> </w:t>
      </w:r>
      <w:r>
        <w:rPr>
          <w:spacing w:val="-2"/>
        </w:rPr>
        <w:t>birbirine</w:t>
      </w:r>
      <w:r>
        <w:rPr>
          <w:spacing w:val="-8"/>
        </w:rPr>
        <w:t> </w:t>
      </w:r>
      <w:r>
        <w:rPr>
          <w:spacing w:val="-2"/>
        </w:rPr>
        <w:t>uygun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341" w:firstLine="0"/>
        <w:jc w:val="both"/>
        <w:rPr>
          <w:sz w:val="20"/>
        </w:rPr>
      </w:pPr>
      <w:r>
        <w:rPr>
          <w:sz w:val="20"/>
        </w:rPr>
        <w:t>mostly ● </w:t>
      </w:r>
      <w:r>
        <w:rPr>
          <w:i/>
          <w:sz w:val="20"/>
        </w:rPr>
        <w:t>The island’s restaurants serve</w:t>
      </w:r>
      <w:r>
        <w:rPr>
          <w:i/>
          <w:sz w:val="20"/>
        </w:rPr>
        <w:t> mainly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fish.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main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esasen,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başlıca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akıllı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içerik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alışveriş arabası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kredi kartı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toplamını bulmak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6" w:firstLine="0"/>
        <w:jc w:val="both"/>
        <w:rPr>
          <w:sz w:val="20"/>
        </w:rPr>
      </w:pPr>
      <w:r>
        <w:rPr>
          <w:sz w:val="20"/>
        </w:rPr>
        <w:t>to keep money that you don’t need to spend right now ● </w:t>
      </w:r>
      <w:r>
        <w:rPr>
          <w:i/>
          <w:sz w:val="20"/>
        </w:rPr>
        <w:t>It’s difficult to save money when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biriktirmek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sonlandırmak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8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diyet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alışkanlık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8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 kez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alışveriş listesi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62"/>
      </w:pPr>
      <w:r>
        <w:rPr/>
        <w:t>a piece of furniture that has space to store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dolap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buzdolabı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soğan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lezzetli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tereyağı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20" w:firstLine="0"/>
        <w:jc w:val="left"/>
        <w:rPr>
          <w:sz w:val="20"/>
        </w:rPr>
      </w:pPr>
      <w:r>
        <w:rPr>
          <w:i/>
          <w:sz w:val="20"/>
        </w:rPr>
        <w:t>The oven goes off automatically when the</w:t>
      </w:r>
      <w:r>
        <w:rPr>
          <w:i/>
          <w:sz w:val="20"/>
        </w:rPr>
        <w:t> 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automatic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otomatik</w:t>
      </w:r>
      <w:r>
        <w:rPr>
          <w:spacing w:val="-13"/>
          <w:sz w:val="20"/>
        </w:rPr>
        <w:t> </w:t>
      </w:r>
      <w:r>
        <w:rPr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belki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991371pt;width:248.05pt;height:1pt;mso-position-horizontal-relative:page;mso-position-vertical-relative:paragraph;z-index:15729664" id="docshapegroup5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benim</w:t>
      </w:r>
    </w:p>
    <w:p>
      <w:pPr>
        <w:pStyle w:val="BodyText"/>
        <w:spacing w:line="240" w:lineRule="auto" w:before="4"/>
        <w:rPr>
          <w:sz w:val="7"/>
        </w:rPr>
      </w:pPr>
      <w:r>
        <w:rPr/>
        <w:pict>
          <v:shape style="position:absolute;margin-left:42.52pt;margin-top:5.454615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weight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tartmak;</w:t>
      </w:r>
      <w:r>
        <w:rPr>
          <w:spacing w:val="-9"/>
        </w:rPr>
        <w:t> </w:t>
      </w:r>
      <w:r>
        <w:rPr>
          <w:spacing w:val="-2"/>
        </w:rPr>
        <w:t>ağırlığında</w:t>
      </w:r>
      <w:r>
        <w:rPr>
          <w:spacing w:val="-9"/>
        </w:rPr>
        <w:t> </w:t>
      </w:r>
      <w:r>
        <w:rPr>
          <w:spacing w:val="-2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hesaplamak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49" w:lineRule="auto" w:before="11" w:after="0"/>
        <w:ind w:left="1644" w:right="52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kültür</w:t>
      </w:r>
    </w:p>
    <w:p>
      <w:pPr>
        <w:spacing w:before="55"/>
        <w:ind w:left="35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sarımsak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makarna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acı kırmızı biber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üzüm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mantar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limon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sebze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dairy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süt</w:t>
      </w:r>
      <w:r>
        <w:rPr>
          <w:spacing w:val="-3"/>
        </w:rPr>
        <w:t> </w:t>
      </w:r>
      <w:r>
        <w:rPr>
          <w:spacing w:val="-2"/>
          <w:w w:val="95"/>
        </w:rPr>
        <w:t>ürünü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2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meyve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9" w:after="0"/>
        <w:ind w:left="1150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karbonhidrat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3" w:lineRule="exact" w:before="0" w:after="0"/>
        <w:ind w:left="1359" w:right="0" w:hanging="210"/>
        <w:jc w:val="left"/>
        <w:rPr>
          <w:sz w:val="20"/>
        </w:rPr>
      </w:pPr>
      <w:r>
        <w:rPr>
          <w:spacing w:val="-4"/>
          <w:sz w:val="20"/>
        </w:rPr>
        <w:t>aşçı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0" w:right="146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vejetaryen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çilek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taze</w:t>
      </w:r>
    </w:p>
    <w:p>
      <w:pPr>
        <w:pStyle w:val="BodyText"/>
        <w:spacing w:line="240" w:lineRule="auto" w:before="6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8" coordorigin="0,0" coordsize="4961,2180">
            <v:rect style="position:absolute;left:0;top:0;width:4961;height:2180" id="docshape9" filled="true" fillcolor="#ebebeb" stroked="false">
              <v:fill type="solid"/>
            </v:rect>
            <v:shape style="position:absolute;left:113;top:66;width:1389;height:203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0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market,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pazar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6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sandviç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aslında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tahmin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0"/>
        </w:rPr>
      </w:pPr>
      <w:r>
        <w:rPr>
          <w:spacing w:val="-2"/>
          <w:sz w:val="20"/>
        </w:rPr>
        <w:t>ummak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emin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50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teklif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9" w:val="left" w:leader="none"/>
        </w:tabs>
        <w:spacing w:line="237" w:lineRule="auto" w:before="12" w:after="0"/>
        <w:ind w:left="1153" w:right="1436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z w:val="20"/>
        </w:rPr>
        <w:t>söz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1" w:val="left" w:leader="none"/>
        </w:tabs>
        <w:spacing w:line="237" w:lineRule="auto" w:before="12" w:after="0"/>
        <w:ind w:left="1153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5"/>
          <w:sz w:val="20"/>
        </w:rPr>
        <w:t>ani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karar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45" w:firstLine="0"/>
        <w:jc w:val="left"/>
        <w:rPr>
          <w:sz w:val="20"/>
        </w:rPr>
      </w:pPr>
      <w:r>
        <w:rPr>
          <w:sz w:val="20"/>
        </w:rPr>
        <w:t>a kind of meat from a pig’s leg ● </w:t>
      </w:r>
      <w:r>
        <w:rPr>
          <w:i/>
          <w:sz w:val="20"/>
        </w:rPr>
        <w:t>Do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sandwich?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domuz </w:t>
      </w:r>
      <w:r>
        <w:rPr>
          <w:spacing w:val="-2"/>
          <w:sz w:val="20"/>
        </w:rPr>
        <w:t>jambon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korkarım, maalesef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8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restoran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97" w:firstLine="0"/>
        <w:jc w:val="both"/>
        <w:rPr>
          <w:sz w:val="20"/>
        </w:rPr>
      </w:pPr>
      <w:r>
        <w:rPr>
          <w:sz w:val="20"/>
        </w:rPr>
        <w:t>very good; wonderful ● </w:t>
      </w:r>
      <w:r>
        <w:rPr>
          <w:i/>
          <w:sz w:val="20"/>
        </w:rPr>
        <w:t>Greta had a fantastic</w:t>
      </w:r>
      <w:r>
        <w:rPr>
          <w:i/>
          <w:sz w:val="20"/>
        </w:rPr>
        <w:t> holiday in Crete with her family. They want to 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mükemmel,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ayrıca,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dahi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74" w:after="0"/>
        <w:ind w:left="1153" w:right="991" w:hanging="794"/>
        <w:jc w:val="left"/>
        <w:rPr>
          <w:i/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</w:t>
      </w:r>
    </w:p>
    <w:p>
      <w:pPr>
        <w:spacing w:line="235" w:lineRule="auto" w:before="0"/>
        <w:ind w:left="1153" w:right="728" w:firstLine="0"/>
        <w:jc w:val="left"/>
        <w:rPr>
          <w:sz w:val="20"/>
        </w:rPr>
      </w:pPr>
      <w:r>
        <w:rPr>
          <w:i/>
          <w:spacing w:val="-2"/>
          <w:sz w:val="20"/>
        </w:rPr>
        <w:t>something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again.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answer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cevaplamak (telefonu)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geçmek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28" w:firstLine="0"/>
        <w:jc w:val="left"/>
        <w:rPr>
          <w:sz w:val="20"/>
        </w:rPr>
      </w:pPr>
      <w:r>
        <w:rPr>
          <w:sz w:val="20"/>
        </w:rPr>
        <w:t>used to change the subject to a main point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z w:val="20"/>
        </w:rPr>
        <w:t> Anyway, shall we watch a film?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neyse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2" w:firstLine="0"/>
        <w:jc w:val="both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cookbook.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şans</w:t>
      </w:r>
    </w:p>
    <w:p>
      <w:pPr>
        <w:spacing w:after="0" w:line="245" w:lineRule="exact"/>
        <w:sectPr>
          <w:pgSz w:w="11910" w:h="16450"/>
          <w:pgMar w:header="0" w:footer="399" w:top="600" w:bottom="62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son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şekil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altını çizmek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cinema with his girlfriend.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 arkadaş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popüler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 mahsülleri</w:t>
      </w:r>
    </w:p>
    <w:p>
      <w:pPr>
        <w:pStyle w:val="BodyText"/>
        <w:spacing w:line="240" w:lineRule="auto" w:before="10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nachos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peynirli biberli tortilla cipsi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vanilya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49" w:right="1079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sarımsaklı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ekmek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80" w:after="0"/>
        <w:ind w:left="1149" w:right="1460" w:hanging="794"/>
        <w:jc w:val="both"/>
        <w:rPr>
          <w:sz w:val="20"/>
        </w:rPr>
      </w:pPr>
      <w:r>
        <w:rPr>
          <w:b/>
          <w:sz w:val="20"/>
        </w:rPr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2" w:val="left" w:leader="none"/>
        </w:tabs>
        <w:spacing w:line="242" w:lineRule="exact" w:before="0" w:after="0"/>
        <w:ind w:left="1351" w:right="0" w:hanging="203"/>
        <w:jc w:val="both"/>
        <w:rPr>
          <w:sz w:val="20"/>
        </w:rPr>
      </w:pPr>
      <w:r>
        <w:rPr>
          <w:spacing w:val="-2"/>
          <w:sz w:val="20"/>
        </w:rPr>
        <w:t>Akdeniz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z w:val="20"/>
        </w:rPr>
        <w:t>ton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balığı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769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köri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çikolatalı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kek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2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paket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servis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both"/>
        <w:rPr>
          <w:sz w:val="20"/>
        </w:rPr>
      </w:pPr>
      <w:r>
        <w:rPr>
          <w:spacing w:val="-2"/>
          <w:sz w:val="20"/>
        </w:rPr>
        <w:t>kalabalık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kalabalık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bisküvi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preheated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önceden</w:t>
      </w:r>
      <w:r>
        <w:rPr>
          <w:spacing w:val="5"/>
        </w:rPr>
        <w:t> </w:t>
      </w:r>
      <w:r>
        <w:rPr>
          <w:spacing w:val="-2"/>
          <w:w w:val="95"/>
        </w:rPr>
        <w:t>ısıtmak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fırın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badem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hamur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fırında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pişirmek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doğranmış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pudra şekeri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aroma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sonunda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karıştırmak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kaşık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açarak yaymak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2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tahta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parça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31" w:firstLine="0"/>
        <w:jc w:val="left"/>
        <w:rPr>
          <w:sz w:val="20"/>
        </w:rPr>
      </w:pPr>
      <w:r>
        <w:rPr>
          <w:i/>
          <w:sz w:val="20"/>
        </w:rPr>
        <w:t>Maisie wears a dress on special occasions,</w:t>
      </w:r>
      <w:r>
        <w:rPr>
          <w:i/>
          <w:sz w:val="20"/>
        </w:rPr>
        <w:t> 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weddings.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durum,</w:t>
      </w:r>
      <w:r>
        <w:rPr>
          <w:spacing w:val="-14"/>
          <w:sz w:val="20"/>
        </w:rPr>
        <w:t> </w:t>
      </w:r>
      <w:r>
        <w:rPr>
          <w:sz w:val="20"/>
        </w:rPr>
        <w:t>olay,</w:t>
      </w:r>
      <w:r>
        <w:rPr>
          <w:spacing w:val="-14"/>
          <w:sz w:val="20"/>
        </w:rPr>
        <w:t> </w:t>
      </w:r>
      <w:r>
        <w:rPr>
          <w:sz w:val="20"/>
        </w:rPr>
        <w:t>zaman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ölçüm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measuring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sth 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santimetre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derece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4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kilometre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485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uzunluk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ağırlık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sıcaklık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çanak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yoğurt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5"/>
          <w:sz w:val="20"/>
        </w:rPr>
        <w:t>yağ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öncelikle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Santigrat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121.95pt;mso-position-horizontal-relative:char;mso-position-vertical-relative:line" id="docshapegroup12" coordorigin="0,0" coordsize="4961,2439">
            <v:rect style="position:absolute;left:0;top:0;width:4961;height:2439" id="docshape13" filled="true" fillcolor="#ebebeb" stroked="false">
              <v:fill type="solid"/>
            </v:rect>
            <v:shape style="position:absolute;left:113;top:66;width:954;height:22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81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1731;top:678;width:565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3349;top:438;width:710;height:19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 w:after="1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pt;mso-position-horizontal-relative:char;mso-position-vertical-relative:line" id="docshapegroup17" coordorigin="0,0" coordsize="4961,1702">
            <v:rect style="position:absolute;left:0;top:0;width:4961;height:1702" id="docshape18" filled="true" fillcolor="#ebebeb" stroked="false">
              <v:fill type="solid"/>
            </v:rect>
            <v:shape style="position:absolute;left:113;top:66;width:156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105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4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1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5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mobilya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nasihat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haber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ekipman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2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331" w:val="left" w:leader="none"/>
        </w:tabs>
        <w:spacing w:line="247" w:lineRule="exact" w:before="0" w:after="0"/>
        <w:ind w:left="1330" w:right="0" w:hanging="178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5"/>
          <w:sz w:val="20"/>
        </w:rPr>
        <w:t>tur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90" w:firstLine="0"/>
        <w:jc w:val="both"/>
        <w:rPr>
          <w:sz w:val="20"/>
        </w:rPr>
      </w:pPr>
      <w:r>
        <w:rPr>
          <w:sz w:val="20"/>
        </w:rPr>
        <w:t>feeling very happy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you’re doing</w:t>
      </w:r>
      <w:r>
        <w:rPr>
          <w:spacing w:val="-1"/>
          <w:sz w:val="20"/>
        </w:rPr>
        <w:t> </w:t>
      </w:r>
      <w:r>
        <w:rPr>
          <w:sz w:val="20"/>
        </w:rPr>
        <w:t>or 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heyecanlı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0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Chinese</w:t>
      </w:r>
      <w:r>
        <w:rPr>
          <w:spacing w:val="-5"/>
          <w:sz w:val="20"/>
        </w:rPr>
        <w:t> </w:t>
      </w:r>
      <w:r>
        <w:rPr>
          <w:sz w:val="20"/>
        </w:rPr>
        <w:t>biscuit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fal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kurabiyesi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uğramak, ziyaret etmek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hoş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sabırsızlıkla beklemek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oldukça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kulağa</w:t>
      </w:r>
      <w:r>
        <w:rPr>
          <w:spacing w:val="-13"/>
          <w:sz w:val="20"/>
        </w:rPr>
        <w:t> </w:t>
      </w:r>
      <w:r>
        <w:rPr>
          <w:sz w:val="20"/>
        </w:rPr>
        <w:t>(iyi</w:t>
      </w:r>
      <w:r>
        <w:rPr>
          <w:spacing w:val="-10"/>
          <w:sz w:val="20"/>
        </w:rPr>
        <w:t> </w:t>
      </w:r>
      <w:r>
        <w:rPr>
          <w:sz w:val="20"/>
        </w:rPr>
        <w:t>veya</w:t>
      </w:r>
      <w:r>
        <w:rPr>
          <w:spacing w:val="-11"/>
          <w:sz w:val="20"/>
        </w:rPr>
        <w:t> </w:t>
      </w:r>
      <w:r>
        <w:rPr>
          <w:sz w:val="20"/>
        </w:rPr>
        <w:t>kötü)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228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biraz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rahatlatıcı</w:t>
      </w:r>
    </w:p>
    <w:p>
      <w:pPr>
        <w:pStyle w:val="BodyText"/>
        <w:spacing w:line="240" w:lineRule="auto" w:before="7"/>
      </w:pPr>
      <w:r>
        <w:rPr/>
        <w:pict>
          <v:group style="position:absolute;margin-left:310.394012pt;margin-top:13.085345pt;width:248.05pt;height:49.7pt;mso-position-horizontal-relative:page;mso-position-vertical-relative:paragraph;z-index:-15725568;mso-wrap-distance-left:0;mso-wrap-distance-right:0" id="docshapegroup21" coordorigin="6208,262" coordsize="4961,994">
            <v:rect style="position:absolute;left:6207;top:261;width:4961;height:994" id="docshape22" filled="true" fillcolor="#ebebeb" stroked="false">
              <v:fill type="solid"/>
            </v:rect>
            <v:shape style="position:absolute;left:6321;top:327;width:2951;height:83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0;width:621;height:46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4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74509pt;width:248.05pt;height:72.9pt;mso-position-horizontal-relative:page;mso-position-vertical-relative:paragraph;z-index:15732224" id="docshapegroup25" coordorigin="6094,135" coordsize="4961,1458">
            <v:rect style="position:absolute;left:6094;top:135;width:4961;height:1458" id="docshape26" filled="true" fillcolor="#ebebeb" stroked="false">
              <v:fill type="solid"/>
            </v:rect>
            <v:shape style="position:absolute;left:6207;top:201;width:1196;height:1317" type="#_x0000_t202" id="docshape2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8634;top:574;width:776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tortilla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/>
        <w:pict>
          <v:group style="position:absolute;margin-left:304.723999pt;margin-top:23.992508pt;width:248.05pt;height:228.85pt;mso-position-horizontal-relative:page;mso-position-vertical-relative:paragraph;z-index:15732736" id="docshapegroup29" coordorigin="6094,480" coordsize="4961,4577">
            <v:rect style="position:absolute;left:6094;top:479;width:4961;height:4577" id="docshape30" filled="true" fillcolor="#ebebeb" stroked="false">
              <v:fill type="solid"/>
            </v:rect>
            <v:shape style="position:absolute;left:6207;top:545;width:1632;height:4437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4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3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1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2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918;width:965;height:382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larva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fast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ˌfɑːst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ˈfuːd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6121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hazır yemek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121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Masailer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tadı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6121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korkunç, iğrenç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tiksindirici, iğrenç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sectPr>
      <w:pgSz w:w="11910" w:h="16450"/>
      <w:pgMar w:header="0" w:footer="399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634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6297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6246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61952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45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3D3D1-5896-48FA-B368-5E0FDF87AB2C}"/>
</file>

<file path=customXml/itemProps2.xml><?xml version="1.0" encoding="utf-8"?>
<ds:datastoreItem xmlns:ds="http://schemas.openxmlformats.org/officeDocument/2006/customXml" ds:itemID="{2BBF3408-3E9C-4878-9973-37464D6B3A53}"/>
</file>

<file path=customXml/itemProps3.xml><?xml version="1.0" encoding="utf-8"?>
<ds:datastoreItem xmlns:ds="http://schemas.openxmlformats.org/officeDocument/2006/customXml" ds:itemID="{553CA635-50D8-4FBC-A362-C2559D3F3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2022-04-27T08:48:27Z</dcterms:created>
  <dcterms:modified xsi:type="dcterms:W3CDTF">2022-04-27T08:48:27Z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