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6"/>
          <w:w w:val="105"/>
          <w:position w:val="-15"/>
          <w:sz w:val="144"/>
          <w:shd w:fill="000000" w:color="auto" w:val="clear"/>
        </w:rPr>
        <w:t>4</w:t>
      </w:r>
      <w:r>
        <w:rPr>
          <w:rFonts w:ascii="Trebuchet MS" w:hAnsi="Trebuchet MS"/>
          <w:b/>
          <w:color w:val="FFFFFF"/>
          <w:spacing w:val="-132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102"/>
          <w:shd w:fill="000000" w:color="auto" w:val="clear"/>
        </w:rPr>
        <w:t>That</w:t>
      </w:r>
      <w:r>
        <w:rPr>
          <w:color w:val="FFFFFF"/>
          <w:spacing w:val="-97"/>
          <w:w w:val="114"/>
          <w:shd w:fill="000000" w:color="auto" w:val="clear"/>
        </w:rPr>
        <w:t>’</w:t>
      </w:r>
      <w:r>
        <w:rPr>
          <w:color w:val="FFFFFF"/>
          <w:spacing w:val="16"/>
          <w:w w:val="106"/>
          <w:shd w:fill="000000" w:color="auto" w:val="clear"/>
        </w:rPr>
        <w:t>s</w:t>
      </w:r>
      <w:r>
        <w:rPr>
          <w:color w:val="FFFFFF"/>
          <w:spacing w:val="-88"/>
          <w:w w:val="104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model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prezentare de modă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piele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societate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elegant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câștiga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timpul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papion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mătase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căptușeală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hello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big smile.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greeting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saluta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pacing w:val="-5"/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 din picioare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label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etichetă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apă curentă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croitor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pacing w:val="-4"/>
          <w:sz w:val="20"/>
        </w:rPr>
        <w:t>dura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 to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schimba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campanie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bucurie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fericire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neighbour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cartier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evidence to show that sth is true ● </w:t>
      </w:r>
      <w:r>
        <w:rPr>
          <w:i/>
          <w:sz w:val="20"/>
        </w:rPr>
        <w:t>I</w:t>
      </w:r>
      <w:r>
        <w:rPr>
          <w:i/>
          <w:sz w:val="20"/>
        </w:rPr>
        <w:t> 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demonstra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individual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individ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putere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exprima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aduna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bogat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bine îmbrăcat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permite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grădinar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 fine elegant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</w:t>
      </w:r>
    </w:p>
    <w:p>
      <w:pPr>
        <w:spacing w:before="55"/>
        <w:ind w:left="39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23"/>
          <w:w w:val="90"/>
          <w:sz w:val="48"/>
        </w:rPr>
        <w:t> </w:t>
      </w:r>
      <w:r>
        <w:rPr>
          <w:rFonts w:ascii="Gill Sans MT"/>
          <w:b/>
          <w:w w:val="90"/>
          <w:sz w:val="24"/>
        </w:rPr>
        <w:t>Page</w:t>
      </w:r>
      <w:r>
        <w:rPr>
          <w:rFonts w:ascii="Gill Sans MT"/>
          <w:b/>
          <w:spacing w:val="-5"/>
          <w:w w:val="90"/>
          <w:sz w:val="24"/>
        </w:rPr>
        <w:t> 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brățară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 on the front of her coat.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nasture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cercel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37" w:lineRule="auto" w:before="12" w:after="0"/>
        <w:ind w:left="1185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mănușă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batistă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buzunar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894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antique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antique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45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casually</w:t>
      </w:r>
      <w:r>
        <w:rPr/>
        <w:t> </w:t>
      </w:r>
      <w:r>
        <w:rPr>
          <w:w w:val="95"/>
        </w:rPr>
        <w:t>(adv)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neprotocolar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fashion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fashionably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modă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lejer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144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old-fashioned camera to take photos, not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modă veche</w:t>
      </w:r>
    </w:p>
    <w:p>
      <w:pPr>
        <w:pStyle w:val="BodyText"/>
        <w:spacing w:line="233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Opp:</w:t>
      </w:r>
      <w:r>
        <w:rPr>
          <w:spacing w:val="-6"/>
        </w:rPr>
        <w:t> </w:t>
      </w:r>
      <w:r>
        <w:rPr/>
        <w:t>modern,</w:t>
      </w:r>
      <w:r>
        <w:rPr>
          <w:spacing w:val="-6"/>
        </w:rPr>
        <w:t> </w:t>
      </w:r>
      <w:r>
        <w:rPr>
          <w:spacing w:val="-2"/>
        </w:rPr>
        <w:t>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38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originally</w:t>
      </w:r>
      <w:r>
        <w:rPr>
          <w:spacing w:val="-10"/>
        </w:rPr>
        <w:t> </w:t>
      </w:r>
      <w:r>
        <w:rPr/>
        <w:t>(adv),</w:t>
      </w:r>
      <w:r>
        <w:rPr>
          <w:spacing w:val="-9"/>
        </w:rPr>
        <w:t> </w:t>
      </w:r>
      <w:r>
        <w:rPr/>
        <w:t>originality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original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w w:val="95"/>
          <w:sz w:val="20"/>
        </w:rPr>
        <w:t>mulat</w:t>
      </w:r>
      <w:r>
        <w:rPr>
          <w:spacing w:val="2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w w:val="95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and don’t fit me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potrivit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îmbrăcăminte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9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wool,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woolly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lână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material,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iron or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 (n), metallic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bluză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confuz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dezamăgit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3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impresionat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424" w:hanging="794"/>
        <w:jc w:val="left"/>
        <w:rPr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ˈfɔːwəd tuː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11"/>
        <w:ind w:left="1153" w:right="1091" w:firstLine="0"/>
        <w:jc w:val="both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aștepta</w:t>
      </w:r>
      <w:r>
        <w:rPr>
          <w:spacing w:val="-14"/>
          <w:sz w:val="20"/>
        </w:rPr>
        <w:t> </w:t>
      </w:r>
      <w:r>
        <w:rPr>
          <w:sz w:val="20"/>
        </w:rPr>
        <w:t>cu </w:t>
      </w:r>
      <w:r>
        <w:rPr>
          <w:spacing w:val="-2"/>
          <w:sz w:val="20"/>
        </w:rPr>
        <w:t>nerăbdare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94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mândru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4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/>
        <w:pict>
          <v:group style="position:absolute;margin-left:304.723999pt;margin-top:22.423037pt;width:248.05pt;height:48.85pt;mso-position-horizontal-relative:page;mso-position-vertical-relative:paragraph;z-index:15728640" id="docshapegroup4" coordorigin="6094,448" coordsize="4961,977">
            <v:rect style="position:absolute;left:6094;top:448;width:4961;height:977" id="docshape5" filled="true" fillcolor="#ededed" stroked="false">
              <v:fill type="solid"/>
            </v:rect>
            <v:shape style="position:absolute;left:6207;top:514;width:2150;height:289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Feelings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207;top:887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7825;top:887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9443;top:887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ușurat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rucsac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profesor </w:t>
      </w:r>
      <w:r>
        <w:rPr>
          <w:spacing w:val="-2"/>
          <w:sz w:val="20"/>
        </w:rPr>
        <w:t>universitar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6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aranja</w:t>
      </w:r>
    </w:p>
    <w:p>
      <w:pPr>
        <w:spacing w:line="240" w:lineRule="auto" w:before="2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mall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148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(adv), independence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independent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soluție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5" w:lineRule="auto" w:before="0" w:after="0"/>
        <w:ind w:left="1644" w:right="505" w:firstLine="0"/>
        <w:jc w:val="left"/>
        <w:rPr>
          <w:sz w:val="20"/>
        </w:rPr>
      </w:pPr>
      <w:r>
        <w:rPr>
          <w:sz w:val="20"/>
        </w:rPr>
        <w:t>card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credit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credit</w:t>
      </w:r>
      <w:r>
        <w:rPr>
          <w:spacing w:val="-8"/>
          <w:sz w:val="20"/>
        </w:rPr>
        <w:t> </w:t>
      </w:r>
      <w:r>
        <w:rPr>
          <w:sz w:val="20"/>
        </w:rPr>
        <w:t>card</w:t>
      </w:r>
      <w:r>
        <w:rPr>
          <w:spacing w:val="-8"/>
          <w:sz w:val="20"/>
        </w:rPr>
        <w:t> </w:t>
      </w:r>
      <w:r>
        <w:rPr>
          <w:sz w:val="20"/>
        </w:rPr>
        <w:t>=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chitanță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 pay for this in cash.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numerar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chilipir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acceptance</w:t>
      </w:r>
      <w:r>
        <w:rPr>
          <w:spacing w:val="-10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accepta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traɪ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proba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proper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corespunzător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potrivi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ʃɒp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cumpăra prin comparație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pick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ridica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changing</w:t>
      </w:r>
      <w:r>
        <w:rPr>
          <w:b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ˈtʃeɪndʒɪŋ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rʊm</w:t>
      </w:r>
      <w:r>
        <w:rPr>
          <w:spacing w:val="-4"/>
          <w:w w:val="95"/>
          <w:sz w:val="20"/>
        </w:rPr>
        <w:t>/</w:t>
      </w:r>
    </w:p>
    <w:p>
      <w:pPr>
        <w:spacing w:line="247" w:lineRule="auto" w:before="1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cabină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probă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 the chair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peste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2"/>
        <w:ind w:left="1161" w:right="6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</w:t>
      </w:r>
      <w:r>
        <w:rPr>
          <w:spacing w:val="-11"/>
          <w:sz w:val="20"/>
        </w:rPr>
        <w:t> </w:t>
      </w:r>
      <w:r>
        <w:rPr>
          <w:sz w:val="20"/>
        </w:rPr>
        <w:t>(v),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manager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livra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colet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9" w:lineRule="auto" w:before="62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Tahoma" w:hAnsi="Tahoma"/>
          <w:sz w:val="20"/>
        </w:rPr>
        <w:t>ˈpɒkɪt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2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bani de buzunar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opri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turn on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vintage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10.394012pt;margin-top:11.136162pt;width:248.05pt;height:61.75pt;mso-position-horizontal-relative:page;mso-position-vertical-relative:paragraph;z-index:-15727616;mso-wrap-distance-left:0;mso-wrap-distance-right:0" id="docshapegroup10" coordorigin="6208,223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9816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8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prezenta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câteva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4" w:lineRule="auto" w:before="10" w:after="0"/>
        <w:ind w:left="1530" w:right="35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unexpected</w:t>
      </w:r>
      <w:r>
        <w:rPr>
          <w:i/>
          <w:sz w:val="20"/>
        </w:rPr>
        <w:t> visit last weekend and it was great to see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unexpectedly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neașteptat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cioc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material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pufos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mothers.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feed, food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hrăni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5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consecință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34002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toothpaste.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pastă de dinți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microsfere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4" w:right="1542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 to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sintetic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circulație sanguină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contamina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7"/>
        </w:numPr>
        <w:tabs>
          <w:tab w:pos="1331" w:val="left" w:leader="none"/>
        </w:tabs>
        <w:spacing w:line="237" w:lineRule="auto" w:before="12" w:after="0"/>
        <w:ind w:left="1154" w:right="1149" w:firstLine="0"/>
        <w:jc w:val="left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 it will float.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pluti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sink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plancton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scrub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scrubbing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freca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z w:val="20"/>
        </w:rPr>
        <w:t> their leaves in early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pierde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2" w:lineRule="auto" w:before="79" w:after="0"/>
        <w:ind w:left="1154" w:right="1091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</w:t>
      </w:r>
      <w:r>
        <w:rPr>
          <w:rFonts w:ascii="Calibri" w:hAnsi="Calibri"/>
          <w:sz w:val="20"/>
        </w:rPr>
        <w:t>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naked eye.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ochiul liber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 backwards from Z to A?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37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înapoi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forwards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 turned green, the cars moved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înainte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backwards</w:t>
      </w:r>
    </w:p>
    <w:p>
      <w:pPr>
        <w:pStyle w:val="BodyText"/>
        <w:spacing w:line="233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suprafață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025"/>
        <w:jc w:val="both"/>
      </w:pPr>
      <w:r>
        <w:rPr/>
        <w:t>tiny pieces of plastic in the environment that are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factory</w:t>
      </w:r>
      <w:r>
        <w:rPr>
          <w:spacing w:val="-1"/>
        </w:rPr>
        <w:t> </w:t>
      </w:r>
      <w:r>
        <w:rPr>
          <w:spacing w:val="-2"/>
        </w:rPr>
        <w:t>waste</w:t>
      </w:r>
    </w:p>
    <w:p>
      <w:pPr>
        <w:pStyle w:val="ListParagraph"/>
        <w:numPr>
          <w:ilvl w:val="0"/>
          <w:numId w:val="18"/>
        </w:numPr>
        <w:tabs>
          <w:tab w:pos="1331" w:val="left" w:leader="none"/>
        </w:tabs>
        <w:spacing w:line="237" w:lineRule="auto" w:before="3" w:after="0"/>
        <w:ind w:left="1154" w:right="1071" w:firstLine="0"/>
        <w:jc w:val="left"/>
        <w:rPr>
          <w:sz w:val="20"/>
        </w:rPr>
      </w:pPr>
      <w:r>
        <w:rPr>
          <w:i/>
          <w:sz w:val="20"/>
        </w:rPr>
        <w:t>Microplastics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end up in our seafood.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microplastic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  <w:jc w:val="both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îndepărta cu apă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75509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burete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8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626313pt;width:248.05pt;height:61.15pt;mso-position-horizontal-relative:page;mso-position-vertical-relative:paragraph;z-index:15732736" id="docshapegroup28" coordorigin="6208,53" coordsize="4961,1223">
            <v:rect style="position:absolute;left:6207;top:52;width:4961;height:1223" id="docshape29" filled="true" fillcolor="#ededed" stroked="false">
              <v:fill type="solid"/>
            </v:rect>
            <v:shape style="position:absolute;left:6321;top:118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1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1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produs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6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64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53" w:hanging="794"/>
        <w:jc w:val="left"/>
      </w:pPr>
      <w:rPr>
        <w:rFonts w:hint="default"/>
        <w:lang w:val="en-US" w:eastAsia="en-US" w:bidi="ar-sa"/>
      </w:rPr>
    </w:lvl>
    <w:lvl w:ilvl="1">
      <w:start w:val="55"/>
      <w:numFmt w:val="decimal"/>
      <w:lvlText w:val="%1.%2"/>
      <w:lvlJc w:val="left"/>
      <w:pPr>
        <w:ind w:left="11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58E28E-68EE-4064-932B-7BAB86631443}"/>
</file>

<file path=customXml/itemProps2.xml><?xml version="1.0" encoding="utf-8"?>
<ds:datastoreItem xmlns:ds="http://schemas.openxmlformats.org/officeDocument/2006/customXml" ds:itemID="{E40CEAC7-95EF-4A87-83D0-74526F3A8C83}"/>
</file>

<file path=customXml/itemProps3.xml><?xml version="1.0" encoding="utf-8"?>
<ds:datastoreItem xmlns:ds="http://schemas.openxmlformats.org/officeDocument/2006/customXml" ds:itemID="{19AD520C-64BE-4F9F-8FCA-D1F307E13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2022-04-19T15:32:22Z</dcterms:created>
  <dcterms:modified xsi:type="dcterms:W3CDTF">2022-04-19T15:32:22Z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