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648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New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toplantı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benzer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similar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37" w:lineRule="auto" w:before="12" w:after="0"/>
        <w:ind w:left="91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and you cannot live without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kalp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akciğer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brainy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beyin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pacing w:val="-4"/>
          <w:sz w:val="20"/>
        </w:rPr>
        <w:t>cilt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bones in his foot.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boney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kemik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ağırlık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weight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ağırlığında</w:t>
      </w:r>
      <w:r>
        <w:rPr>
          <w:spacing w:val="2"/>
        </w:rPr>
        <w:t> </w:t>
      </w:r>
      <w:r>
        <w:rPr>
          <w:spacing w:val="-2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22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genellikle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2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mikroskopik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6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body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carry</w:t>
      </w:r>
      <w:r>
        <w:rPr>
          <w:spacing w:val="-8"/>
          <w:sz w:val="20"/>
        </w:rPr>
        <w:t> </w:t>
      </w:r>
      <w:r>
        <w:rPr>
          <w:sz w:val="20"/>
        </w:rPr>
        <w:t>signals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 brain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organs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muscles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damaged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 tennis.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hücre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nöron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nefes almak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 kırpmak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915" w:firstLine="0"/>
        <w:jc w:val="both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anlamak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 a heart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yarışmak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free of</w:t>
      </w:r>
      <w:r>
        <w:rPr>
          <w:spacing w:val="-2"/>
        </w:rPr>
        <w:t> </w:t>
      </w:r>
      <w:r>
        <w:rPr/>
        <w:t>sb/sth that is</w:t>
      </w:r>
      <w:r>
        <w:rPr>
          <w:spacing w:val="-2"/>
        </w:rPr>
        <w:t> </w:t>
      </w:r>
      <w:r>
        <w:rPr/>
        <w:t>causing you </w:t>
      </w:r>
      <w:r>
        <w:rPr>
          <w:spacing w:val="-2"/>
        </w:rPr>
        <w:t>difficulty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1" w:after="0"/>
        <w:ind w:left="910" w:right="962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off and make it go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silkip atmak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duyusal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ampul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chemical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chemist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kimyasal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çözmek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336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z w:val="20"/>
        </w:rPr>
        <w:t> it's just a minor accident.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sonuç</w:t>
      </w:r>
      <w:r>
        <w:rPr>
          <w:spacing w:val="-2"/>
          <w:sz w:val="20"/>
        </w:rPr>
        <w:t> </w:t>
      </w:r>
      <w:r>
        <w:rPr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moody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ruh</w:t>
      </w:r>
      <w:r>
        <w:rPr>
          <w:spacing w:val="1"/>
        </w:rPr>
        <w:t> </w:t>
      </w:r>
      <w:r>
        <w:rPr>
          <w:spacing w:val="-4"/>
          <w:w w:val="95"/>
        </w:rPr>
        <w:t>hali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0" w:firstLine="0"/>
        <w:jc w:val="both"/>
        <w:rPr>
          <w:i/>
          <w:sz w:val="20"/>
        </w:rPr>
      </w:pPr>
      <w:r>
        <w:rPr>
          <w:sz w:val="20"/>
        </w:rPr>
        <w:t>the joint that connects the lower part of your arm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elbow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when I stood up and it really hurt.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dirsek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topuk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dudak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omuz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baş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ayak</w:t>
      </w:r>
      <w:r>
        <w:rPr>
          <w:spacing w:val="-8"/>
          <w:sz w:val="20"/>
        </w:rPr>
        <w:t> </w:t>
      </w:r>
      <w:r>
        <w:rPr>
          <w:sz w:val="20"/>
        </w:rPr>
        <w:t>paş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parmağı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pict>
          <v:group style="position:absolute;margin-left:310.394012pt;margin-top:2.879269pt;width:248.05pt;height:96.75pt;mso-position-horizontal-relative:page;mso-position-vertical-relative:paragraph;z-index:15729664" id="docshapegroup7" coordorigin="6208,58" coordsize="4961,1935">
            <v:rect style="position:absolute;left:6207;top:57;width:4961;height:1935" id="docshape8" filled="true" fillcolor="#ededed" stroked="false">
              <v:fill type="solid"/>
            </v:rect>
            <v:shape style="position:absolute;left:6321;top:123;width:199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496;width:999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496;width:788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496;width:77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face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1" w:after="0"/>
        <w:ind w:left="1023" w:right="417" w:firstLine="0"/>
        <w:jc w:val="left"/>
        <w:rPr>
          <w:sz w:val="20"/>
        </w:rPr>
      </w:pP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chin</w:t>
      </w:r>
      <w:r>
        <w:rPr>
          <w:i/>
          <w:sz w:val="20"/>
        </w:rPr>
        <w:t>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1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yara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painfully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pain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ağrılı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16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sakal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suddenly</w:t>
      </w:r>
      <w:r>
        <w:rPr>
          <w:spacing w:val="-1"/>
        </w:rPr>
        <w:t> </w:t>
      </w:r>
      <w:r>
        <w:rPr/>
        <w:t>blow</w:t>
      </w:r>
      <w:r>
        <w:rPr>
          <w:spacing w:val="-2"/>
        </w:rPr>
        <w:t> </w:t>
      </w:r>
      <w:r>
        <w:rPr/>
        <w:t>air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nose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3" w:right="1182" w:firstLine="0"/>
        <w:jc w:val="left"/>
        <w:rPr>
          <w:sz w:val="20"/>
        </w:rPr>
      </w:pPr>
      <w:r>
        <w:rPr>
          <w:i/>
          <w:sz w:val="20"/>
        </w:rPr>
        <w:t>I’ve had a cold for three days and can’t</w:t>
      </w:r>
      <w:r>
        <w:rPr>
          <w:i/>
          <w:sz w:val="20"/>
        </w:rPr>
        <w:t> stop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sneezing.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sneeze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hapşırmak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öksürmek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6" w:firstLine="0"/>
        <w:jc w:val="left"/>
        <w:rPr>
          <w:i/>
          <w:sz w:val="20"/>
        </w:rPr>
      </w:pPr>
      <w:r>
        <w:rPr>
          <w:sz w:val="20"/>
        </w:rPr>
        <w:t>using your right hand in preference to your left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</w:p>
    <w:p>
      <w:pPr>
        <w:spacing w:line="225" w:lineRule="auto" w:before="0"/>
        <w:ind w:left="1024" w:right="809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right-handed.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sağ</w:t>
      </w:r>
      <w:r>
        <w:rPr>
          <w:spacing w:val="-14"/>
          <w:sz w:val="20"/>
        </w:rPr>
        <w:t> </w:t>
      </w:r>
      <w:r>
        <w:rPr>
          <w:sz w:val="20"/>
        </w:rPr>
        <w:t>elini</w:t>
      </w:r>
      <w:r>
        <w:rPr>
          <w:spacing w:val="-14"/>
          <w:sz w:val="20"/>
        </w:rPr>
        <w:t> </w:t>
      </w:r>
      <w:r>
        <w:rPr>
          <w:sz w:val="20"/>
        </w:rPr>
        <w:t>kullanan kişi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left-handed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705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needing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 happen ● </w:t>
      </w:r>
      <w:r>
        <w:rPr>
          <w:i/>
          <w:sz w:val="20"/>
        </w:rPr>
        <w:t>The lights went on automatically</w:t>
      </w:r>
      <w:r>
        <w:rPr>
          <w:i/>
          <w:sz w:val="20"/>
        </w:rPr>
        <w:t> when they entered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otomatik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16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yutmak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mide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43571pt;width:248.05pt;height:49.2pt;mso-position-horizontal-relative:page;mso-position-vertical-relative:paragraph;z-index:-15728128;mso-wrap-distance-left:0;mso-wrap-distance-right:0" id="docshapegroup13" coordorigin="6208,181" coordsize="4961,984">
            <v:rect style="position:absolute;left:6207;top:180;width:4961;height:984" id="docshape14" filled="true" fillcolor="#ededed" stroked="false">
              <v:fill type="solid"/>
            </v:rect>
            <v:shape style="position:absolute;left:6321;top:246;width:187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19;width:53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19;width:810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19;width:220;height:22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620" w:right="0"/>
          <w:cols w:num="2" w:equalWidth="0">
            <w:col w:w="5211" w:space="14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w w:val="95"/>
          <w:sz w:val="20"/>
        </w:rPr>
        <w:t>straw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hat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ˈstrɔː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hæt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dried</w:t>
      </w:r>
      <w:r>
        <w:rPr>
          <w:spacing w:val="-5"/>
          <w:sz w:val="20"/>
        </w:rPr>
        <w:t> </w:t>
      </w:r>
      <w:r>
        <w:rPr>
          <w:sz w:val="20"/>
        </w:rPr>
        <w:t>stems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 head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hasır şapka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güzel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 w:before="10"/>
        <w:ind w:left="910" w:right="204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2" w:after="0"/>
        <w:ind w:left="910" w:right="670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lunapark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treni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0"/>
          <w:numId w:val="12"/>
        </w:numPr>
        <w:tabs>
          <w:tab w:pos="1087" w:val="left" w:leader="none"/>
        </w:tabs>
        <w:spacing w:line="237" w:lineRule="auto" w:before="12" w:after="0"/>
        <w:ind w:left="910" w:right="11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 on the rollercoaster.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panayır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started eating more healthily by having less </w:t>
      </w:r>
      <w:r>
        <w:rPr>
          <w:i/>
          <w:spacing w:val="-2"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fruit.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healthy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sağlıklı</w:t>
      </w:r>
      <w:r>
        <w:rPr>
          <w:spacing w:val="-2"/>
          <w:sz w:val="20"/>
        </w:rPr>
        <w:t> </w:t>
      </w:r>
      <w:r>
        <w:rPr>
          <w:sz w:val="20"/>
        </w:rPr>
        <w:t>bir</w:t>
      </w:r>
      <w:r>
        <w:rPr>
          <w:spacing w:val="-3"/>
          <w:sz w:val="20"/>
        </w:rPr>
        <w:t> </w:t>
      </w:r>
      <w:r>
        <w:rPr>
          <w:sz w:val="20"/>
        </w:rPr>
        <w:t>şekilde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Opp:</w:t>
      </w:r>
      <w:r>
        <w:rPr>
          <w:spacing w:val="-2"/>
          <w:sz w:val="20"/>
        </w:rPr>
        <w:t> </w:t>
      </w:r>
      <w:r>
        <w:rPr>
          <w:sz w:val="20"/>
        </w:rPr>
        <w:t>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910" w:right="8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The university is holding a webinar</w:t>
      </w:r>
      <w:r>
        <w:rPr>
          <w:i/>
          <w:sz w:val="20"/>
        </w:rPr>
        <w:t> for science teachers next week.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web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semineri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stepped in some mud.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step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adım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atmak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2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nail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çivi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engellilik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yaşam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tarzı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0" w:lineRule="auto" w:before="18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fırında pişirme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53" w:firstLine="0"/>
        <w:jc w:val="left"/>
        <w:rPr>
          <w:sz w:val="20"/>
        </w:rPr>
      </w:pPr>
      <w:r>
        <w:rPr>
          <w:sz w:val="20"/>
        </w:rPr>
        <w:t>the food you normally eat and drink ● </w:t>
      </w:r>
      <w:r>
        <w:rPr>
          <w:i/>
          <w:sz w:val="20"/>
        </w:rPr>
        <w:t>A diet</w:t>
      </w:r>
      <w:r>
        <w:rPr>
          <w:i/>
          <w:sz w:val="20"/>
        </w:rPr>
        <w:t> rich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diyet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20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Luke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much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iyileşmek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tablets and it will go away.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/>
        <w:pict>
          <v:group style="position:absolute;margin-left:304.724396pt;margin-top:37.223843pt;width:248.05pt;height:1pt;mso-position-horizontal-relative:page;mso-position-vertical-relative:paragraph;z-index:15731200" id="docshapegroup19" coordorigin="6094,744" coordsize="4961,20">
            <v:rect style="position:absolute;left:6094;top:744;width:918;height:20" id="docshape20" filled="true" fillcolor="#000000" stroked="false">
              <v:fill type="solid"/>
            </v:rect>
            <v:line style="position:absolute" from="7012,754" to="11055,754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tablet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hap</w:t>
      </w: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304.723999pt;margin-top:8.439371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1022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877" w:firstLine="0"/>
        <w:jc w:val="left"/>
        <w:rPr>
          <w:sz w:val="20"/>
        </w:rPr>
      </w:pPr>
      <w:r>
        <w:rPr>
          <w:sz w:val="20"/>
        </w:rPr>
        <w:t>cutting into sb’s body to repair a part or</w:t>
      </w:r>
      <w:r>
        <w:rPr>
          <w:spacing w:val="40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ameliyat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ill</w:t>
      </w:r>
      <w:r>
        <w:rPr>
          <w:spacing w:val="-2"/>
          <w:w w:val="95"/>
        </w:rPr>
        <w:t> </w:t>
      </w:r>
      <w:r>
        <w:rPr>
          <w:w w:val="95"/>
        </w:rPr>
        <w:t>(adj)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hastalık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698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prescribe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reçete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pharmacist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eczane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kulak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ağrısı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6" w:space="25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grip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5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abbreviated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5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yaralı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0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boğaz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ağrısı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kilo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kilo almak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5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z w:val="20"/>
        </w:rPr>
        <w:t>nezle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diyet yapmak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145" w:firstLine="0"/>
        <w:jc w:val="both"/>
        <w:rPr>
          <w:sz w:val="20"/>
        </w:rPr>
      </w:pPr>
      <w:r>
        <w:rPr>
          <w:sz w:val="20"/>
        </w:rPr>
        <w:t>to do exercise to stay fit ● </w:t>
      </w:r>
      <w:r>
        <w:rPr>
          <w:i/>
          <w:sz w:val="20"/>
        </w:rPr>
        <w:t>Martha goes to</w:t>
      </w:r>
      <w:r>
        <w:rPr>
          <w:i/>
          <w:sz w:val="20"/>
        </w:rPr>
        <w:t> ballet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formunu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korumak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ambulans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Injuries</w:t>
                  </w:r>
                  <w:r>
                    <w:rPr>
                      <w:rFonts w:ascii="Gill Sans MT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916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köprücük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kemiği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05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yemek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tarifi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9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özetlemek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1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uyanık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rutin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55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meditate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meditative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meditasyon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0"/>
          <w:numId w:val="18"/>
        </w:numPr>
        <w:tabs>
          <w:tab w:pos="1201" w:val="left" w:leader="none"/>
        </w:tabs>
        <w:spacing w:line="249" w:lineRule="auto" w:before="10" w:after="0"/>
        <w:ind w:left="1024" w:right="1413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speaking</w:t>
      </w:r>
      <w:r>
        <w:rPr>
          <w:i/>
          <w:sz w:val="20"/>
        </w:rPr>
        <w:t> in an oral exam for the first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rahatsız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comfortable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60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privileged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öncelik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09" w:firstLine="0"/>
        <w:jc w:val="left"/>
        <w:rPr>
          <w:sz w:val="20"/>
        </w:rPr>
      </w:pPr>
      <w:r>
        <w:rPr/>
        <w:pict>
          <v:group style="position:absolute;margin-left:42.52pt;margin-top:5.862979pt;width:248.05pt;height:73.4pt;mso-position-horizontal-relative:page;mso-position-vertical-relative:paragraph;z-index:15732224" id="docshapegroup24" coordorigin="850,117" coordsize="4961,1468">
            <v:rect style="position:absolute;left:850;top:117;width:4961;height:1468" id="docshape25" filled="true" fillcolor="#ededed" stroked="false">
              <v:fill type="solid"/>
            </v:rect>
            <v:shape style="position:absolute;left:963;top:183;width:1354;height:131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556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rütbe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spesifik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struggle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mücadele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09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pozisyon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916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powerfully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güçlü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64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59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" w:hanging="213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CE616-2EEE-466A-BDB0-9054B9AA98AD}"/>
</file>

<file path=customXml/itemProps2.xml><?xml version="1.0" encoding="utf-8"?>
<ds:datastoreItem xmlns:ds="http://schemas.openxmlformats.org/officeDocument/2006/customXml" ds:itemID="{CE1658EB-BD21-45D9-93AA-0702064F94C7}"/>
</file>

<file path=customXml/itemProps3.xml><?xml version="1.0" encoding="utf-8"?>
<ds:datastoreItem xmlns:ds="http://schemas.openxmlformats.org/officeDocument/2006/customXml" ds:itemID="{1460069F-AADE-4936-B0A9-CB1105703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2022-04-27T08:55:31Z</dcterms:created>
  <dcterms:modified xsi:type="dcterms:W3CDTF">2022-04-27T08:55:31Z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