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5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cale </w:t>
      </w:r>
      <w:r>
        <w:rPr>
          <w:spacing w:val="-2"/>
          <w:sz w:val="20"/>
        </w:rPr>
        <w:t>ferată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4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celebrate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sărbătoare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endanger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dangerous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pericol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4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(adj), happily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fericire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74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putere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tristețe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lavandă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added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contrasta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cadru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the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desfășurare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1" w:after="0"/>
        <w:ind w:left="1150" w:right="798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auroră</w:t>
      </w:r>
      <w:r>
        <w:rPr>
          <w:spacing w:val="-13"/>
          <w:sz w:val="20"/>
        </w:rPr>
        <w:t> </w:t>
      </w:r>
      <w:r>
        <w:rPr>
          <w:sz w:val="20"/>
        </w:rPr>
        <w:t>boreală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Northern </w:t>
      </w:r>
      <w:r>
        <w:rPr>
          <w:spacing w:val="-2"/>
          <w:sz w:val="20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4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3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aminti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cultural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trecut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243" w:firstLine="0"/>
        <w:jc w:val="both"/>
        <w:rPr>
          <w:sz w:val="20"/>
        </w:rPr>
      </w:pPr>
      <w:r>
        <w:rPr>
          <w:sz w:val="20"/>
        </w:rPr>
        <w:t>an act of looking at sb/sth in order to find sth out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privire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culoare</w:t>
      </w:r>
      <w:r>
        <w:rPr>
          <w:spacing w:val="-4"/>
          <w:sz w:val="20"/>
        </w:rPr>
        <w:t> </w:t>
      </w:r>
      <w:r>
        <w:rPr>
          <w:sz w:val="20"/>
        </w:rPr>
        <w:t>primară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lumina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soarelui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52"/>
      </w:pP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attract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because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looks bright, special or different in some 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atractiv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2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energic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entuziast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right="152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6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sunflowers</w:t>
      </w:r>
      <w:r>
        <w:rPr>
          <w:i/>
          <w:sz w:val="20"/>
        </w:rPr>
        <w:t> growing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floarea soarelui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frumusețe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 they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avoid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atenționa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warning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avertiza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welcome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bord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reprezenta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44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încredere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2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seriozitate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sugera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avea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încredere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970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strangely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străin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62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fi </w:t>
      </w:r>
      <w:r>
        <w:rPr>
          <w:spacing w:val="-2"/>
          <w:sz w:val="20"/>
        </w:rPr>
        <w:t>melancolic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deprimat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985" w:firstLine="0"/>
        <w:jc w:val="left"/>
        <w:rPr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journey.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hungry (adj), hungrily (adv)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foame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5"/>
          <w:sz w:val="20"/>
        </w:rPr>
        <w:t>rar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pierdere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sfătui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păcăli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68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agitat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85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agresiv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5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steag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7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police.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imediat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7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sure.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possible</w:t>
      </w:r>
      <w:r>
        <w:rPr>
          <w:spacing w:val="-4"/>
        </w:rPr>
        <w:t> </w:t>
      </w:r>
      <w:r>
        <w:rPr>
          <w:spacing w:val="-2"/>
        </w:rPr>
        <w:t>(adj), possibly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posibilitate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57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awareness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conștient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părea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7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avere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6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renumit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7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înainte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44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evident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avoidance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evita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 cars to alert drivers to the danger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alerta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24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express</w:t>
      </w:r>
      <w:r>
        <w:rPr>
          <w:spacing w:val="-14"/>
          <w:sz w:val="20"/>
        </w:rPr>
        <w:t> </w:t>
      </w:r>
      <w:r>
        <w:rPr>
          <w:sz w:val="20"/>
        </w:rPr>
        <w:t>happiness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their</w:t>
      </w:r>
      <w:r>
        <w:rPr>
          <w:spacing w:val="-13"/>
          <w:sz w:val="20"/>
        </w:rPr>
        <w:t> </w:t>
      </w:r>
      <w:r>
        <w:rPr>
          <w:sz w:val="20"/>
        </w:rPr>
        <w:t>success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congratulated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passing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driving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congratulations (n pl)</w:t>
      </w:r>
    </w:p>
    <w:p>
      <w:pPr>
        <w:pStyle w:val="ListParagraph"/>
        <w:numPr>
          <w:ilvl w:val="0"/>
          <w:numId w:val="28"/>
        </w:numPr>
        <w:tabs>
          <w:tab w:pos="1851" w:val="left" w:leader="none"/>
        </w:tabs>
        <w:spacing w:line="233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felicita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afecta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91" w:after="0"/>
        <w:ind w:left="119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704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ind w:left="1191"/>
      </w:pPr>
      <w:r>
        <w:rPr/>
        <w:pict>
          <v:group style="position:absolute;margin-left:310.393707pt;margin-top:34.241699pt;width:248.05pt;height:1pt;mso-position-horizontal-relative:page;mso-position-vertical-relative:paragraph;z-index:15729664" id="docshapegroup5" coordorigin="6208,685" coordsize="4961,20">
            <v:line style="position:absolute" from="6208,695" to="7125,695" stroked="true" strokeweight="1pt" strokecolor="#000000">
              <v:stroke dashstyle="solid"/>
            </v:line>
            <v:line style="position:absolute" from="7125,695" to="11169,6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efect</w:t>
      </w:r>
    </w:p>
    <w:p>
      <w:pPr>
        <w:pStyle w:val="BodyText"/>
        <w:spacing w:line="240" w:lineRule="auto" w:before="3"/>
        <w:ind w:left="0"/>
        <w:rPr>
          <w:sz w:val="7"/>
        </w:rPr>
      </w:pPr>
      <w:r>
        <w:rPr/>
        <w:pict>
          <v:shape style="position:absolute;margin-left:310.394012pt;margin-top:5.418301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97"/>
      </w:pPr>
      <w:r>
        <w:rPr/>
        <w:pict>
          <v:shape style="width:248.05pt;height:89.85pt;mso-position-horizontal-relative:char;mso-position-vertical-relative:line" type="#_x0000_t202" id="docshape7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169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704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reacționa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9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119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91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7" w:lineRule="auto" w:before="11" w:after="0"/>
        <w:ind w:left="1191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caring,</w:t>
      </w:r>
      <w:r>
        <w:rPr>
          <w:spacing w:val="-2"/>
          <w:sz w:val="20"/>
        </w:rPr>
        <w:t> </w:t>
      </w:r>
      <w:r>
        <w:rPr>
          <w:sz w:val="20"/>
        </w:rPr>
        <w:t>careful,</w:t>
      </w:r>
      <w:r>
        <w:rPr>
          <w:spacing w:val="-2"/>
          <w:sz w:val="20"/>
        </w:rPr>
        <w:t> </w:t>
      </w:r>
      <w:r>
        <w:rPr>
          <w:sz w:val="20"/>
        </w:rPr>
        <w:t>careless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404" w:val="left" w:leader="none"/>
        </w:tabs>
        <w:spacing w:line="241" w:lineRule="exact" w:before="0" w:after="0"/>
        <w:ind w:left="1403" w:right="0" w:hanging="213"/>
        <w:jc w:val="left"/>
        <w:rPr>
          <w:sz w:val="20"/>
        </w:rPr>
      </w:pPr>
      <w:r>
        <w:rPr>
          <w:spacing w:val="-2"/>
          <w:sz w:val="20"/>
        </w:rPr>
        <w:t>grijă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704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care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grijuliu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941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încrezător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704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191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3"/>
        </w:rPr>
        <w:t> </w:t>
      </w:r>
      <w:r>
        <w:rPr/>
        <w:t>(n), embarrassing (adj) </w:t>
      </w:r>
      <w:r>
        <w:rPr>
          <w:rFonts w:ascii="MS PGothic" w:hAnsi="MS PGothic"/>
        </w:rPr>
        <w:t>❖ </w:t>
      </w:r>
      <w:r>
        <w:rPr/>
        <w:t>stânjenit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80" w:after="0"/>
        <w:ind w:left="1190" w:right="0" w:hanging="794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704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 embarrass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stânjeneală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9" w:lineRule="auto" w:before="10" w:after="0"/>
        <w:ind w:left="1190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19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1"/>
        </w:numPr>
        <w:tabs>
          <w:tab w:pos="1404" w:val="left" w:leader="none"/>
        </w:tabs>
        <w:spacing w:line="248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entuziasm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9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2"/>
        <w:ind w:left="1190" w:right="70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imaginative,</w:t>
      </w:r>
      <w:r>
        <w:rPr>
          <w:spacing w:val="-11"/>
        </w:rPr>
        <w:t> </w:t>
      </w:r>
      <w:r>
        <w:rPr/>
        <w:t>imaginary</w:t>
      </w:r>
      <w:r>
        <w:rPr>
          <w:spacing w:val="-11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imaginație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771" w:space="40"/>
            <w:col w:w="609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25" w:lineRule="auto" w:before="1"/>
        <w:ind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 imaginary (adj) </w:t>
      </w:r>
      <w:r>
        <w:rPr>
          <w:rFonts w:ascii="MS PGothic" w:hAnsi="MS PGothic"/>
        </w:rPr>
        <w:t>❖ </w:t>
      </w:r>
      <w:r>
        <w:rPr/>
        <w:t>ingenios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singurătate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734" w:val="left" w:leader="none"/>
        </w:tabs>
        <w:spacing w:line="233" w:lineRule="exact" w:before="0" w:after="0"/>
        <w:ind w:left="1734" w:right="0" w:hanging="204"/>
        <w:jc w:val="left"/>
        <w:rPr>
          <w:sz w:val="20"/>
        </w:rPr>
      </w:pPr>
      <w:r>
        <w:rPr>
          <w:spacing w:val="-2"/>
          <w:sz w:val="20"/>
        </w:rPr>
        <w:t>singur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mândrie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mândru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logical</w:t>
      </w:r>
      <w:r>
        <w:rPr>
          <w:spacing w:val="-3"/>
        </w:rPr>
        <w:t> </w:t>
      </w:r>
      <w:r>
        <w:rPr>
          <w:spacing w:val="-2"/>
        </w:rPr>
        <w:t>decisions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dangerous to continue driving in the fog.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rațiune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rațional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0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stressful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stresat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original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nepoliticos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upset,</w:t>
      </w:r>
      <w:r>
        <w:rPr>
          <w:spacing w:val="-6"/>
          <w:sz w:val="20"/>
        </w:rPr>
        <w:t> </w:t>
      </w:r>
      <w:r>
        <w:rPr>
          <w:sz w:val="20"/>
        </w:rPr>
        <w:t>annoyed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sociabil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2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5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jalnic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3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6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apropiat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frate sau soră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0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better since our son was born.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distant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0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7"/>
        </w:numPr>
        <w:tabs>
          <w:tab w:pos="1365" w:val="left" w:leader="none"/>
        </w:tabs>
        <w:spacing w:line="249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frate </w:t>
      </w:r>
      <w:r>
        <w:rPr>
          <w:spacing w:val="-2"/>
          <w:sz w:val="20"/>
        </w:rPr>
        <w:t>vitreg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cumnat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1090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z w:val="20"/>
        </w:rPr>
        <w:t> pays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generously</w:t>
      </w:r>
      <w:r>
        <w:rPr>
          <w:spacing w:val="-9"/>
          <w:sz w:val="20"/>
        </w:rPr>
        <w:t> </w:t>
      </w:r>
      <w:r>
        <w:rPr>
          <w:sz w:val="20"/>
        </w:rPr>
        <w:t>(adv), 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generos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8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soacră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ajuta</w:t>
      </w:r>
    </w:p>
    <w:p>
      <w:pPr>
        <w:pStyle w:val="BodyText"/>
        <w:spacing w:line="240" w:lineRule="auto" w:before="9"/>
        <w:ind w:left="0"/>
        <w:rPr>
          <w:sz w:val="15"/>
        </w:rPr>
      </w:pPr>
      <w:r>
        <w:rPr/>
        <w:pict>
          <v:group style="position:absolute;margin-left:304.723999pt;margin-top:10.295334pt;width:248.05pt;height:89.65pt;mso-position-horizontal-relative:page;mso-position-vertical-relative:paragraph;z-index:-15727104;mso-wrap-distance-left:0;mso-wrap-distance-right:0" id="docshapegroup8" coordorigin="6094,206" coordsize="4961,1793">
            <v:rect style="position:absolute;left:6094;top:205;width:4961;height:1793" id="docshape9" filled="true" fillcolor="#ebebeb" stroked="false">
              <v:fill type="solid"/>
            </v:rect>
            <v:shape style="position:absolute;left:6207;top:272;width:175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644;width:1409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644;width:910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644;width:117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5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pudră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indiciu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 led to the top of the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nivelul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apei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crește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intrigă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comentariu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continuu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behave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comportament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chiar </w:t>
      </w:r>
      <w:r>
        <w:rPr>
          <w:spacing w:val="-4"/>
          <w:sz w:val="20"/>
        </w:rPr>
        <w:t>acum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3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4"/>
          <w:sz w:val="20"/>
        </w:rPr>
        <w:t>transport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public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deschis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4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z w:val="20"/>
        </w:rPr>
        <w:t>mă </w:t>
      </w:r>
      <w:r>
        <w:rPr>
          <w:spacing w:val="-2"/>
          <w:sz w:val="20"/>
        </w:rPr>
        <w:t>scuzați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puzzle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naștere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9" w:lineRule="auto" w:before="10" w:after="0"/>
        <w:ind w:left="1183" w:right="1268" w:firstLine="0"/>
        <w:jc w:val="left"/>
        <w:rPr>
          <w:i/>
          <w:sz w:val="20"/>
        </w:rPr>
      </w:pPr>
      <w:r>
        <w:rPr>
          <w:i/>
          <w:sz w:val="20"/>
        </w:rPr>
        <w:t>George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adventurous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camping. He’s afraid of insects!</w:t>
      </w:r>
    </w:p>
    <w:p>
      <w:pPr>
        <w:pStyle w:val="BodyTex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adventure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aventuros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5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expediție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6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dezvolta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societate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Syn:</w:t>
      </w:r>
      <w:r>
        <w:rPr>
          <w:spacing w:val="-2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line="240" w:lineRule="auto" w:before="2"/>
        <w:ind w:left="0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7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fi înnebunit </w:t>
      </w:r>
      <w:r>
        <w:rPr>
          <w:spacing w:val="-4"/>
          <w:sz w:val="20"/>
        </w:rPr>
        <w:t>după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8"/>
        </w:numPr>
        <w:tabs>
          <w:tab w:pos="1397" w:val="left" w:leader="none"/>
        </w:tabs>
        <w:spacing w:line="233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se </w:t>
      </w:r>
      <w:r>
        <w:rPr>
          <w:spacing w:val="-2"/>
          <w:sz w:val="20"/>
        </w:rPr>
        <w:t>pensiona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vorbăreț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from memory ● </w:t>
      </w:r>
      <w:r>
        <w:rPr>
          <w:i/>
          <w:sz w:val="20"/>
        </w:rPr>
        <w:t>I learnt this poem by heart</w:t>
      </w:r>
      <w:r>
        <w:rPr>
          <w:i/>
          <w:sz w:val="20"/>
        </w:rPr>
        <w:t> 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</w:t>
      </w:r>
      <w:r>
        <w:rPr>
          <w:spacing w:val="-10"/>
          <w:sz w:val="20"/>
        </w:rPr>
        <w:t> </w:t>
      </w:r>
      <w:r>
        <w:rPr>
          <w:sz w:val="20"/>
        </w:rPr>
        <w:t>dinafară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totuși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varietate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destul de</w:t>
      </w:r>
    </w:p>
    <w:p>
      <w:pPr>
        <w:pStyle w:val="BodyText"/>
        <w:spacing w:line="240" w:lineRule="auto" w:before="8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stradă </w:t>
      </w:r>
      <w:r>
        <w:rPr>
          <w:spacing w:val="-2"/>
          <w:sz w:val="20"/>
        </w:rPr>
        <w:t>principală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copilărie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nesupravegheat</w:t>
      </w:r>
    </w:p>
    <w:p>
      <w:pPr>
        <w:pStyle w:val="BodyText"/>
        <w:spacing w:line="240" w:lineRule="auto" w:before="3"/>
        <w:ind w:left="0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multe în comun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530" w:right="20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călca</w:t>
      </w:r>
      <w:r>
        <w:rPr>
          <w:spacing w:val="-1"/>
          <w:sz w:val="20"/>
        </w:rPr>
        <w:t> </w:t>
      </w:r>
      <w:r>
        <w:rPr>
          <w:sz w:val="20"/>
        </w:rPr>
        <w:t>pe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nervi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email.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păstra</w:t>
      </w:r>
      <w:r>
        <w:rPr>
          <w:spacing w:val="-9"/>
          <w:sz w:val="20"/>
        </w:rPr>
        <w:t> </w:t>
      </w:r>
      <w:r>
        <w:rPr>
          <w:sz w:val="20"/>
        </w:rPr>
        <w:t>legătura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530" w:right="172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5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a-și</w:t>
      </w:r>
      <w:r>
        <w:rPr>
          <w:spacing w:val="-3"/>
          <w:sz w:val="20"/>
        </w:rPr>
        <w:t> </w:t>
      </w:r>
      <w:r>
        <w:rPr>
          <w:sz w:val="20"/>
        </w:rPr>
        <w:t>dori</w:t>
      </w:r>
      <w:r>
        <w:rPr>
          <w:spacing w:val="-3"/>
          <w:sz w:val="20"/>
        </w:rPr>
        <w:t> </w:t>
      </w:r>
      <w:r>
        <w:rPr>
          <w:sz w:val="20"/>
        </w:rPr>
        <w:t>foarte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mult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91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br w:type="column"/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5" w:right="135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all his summer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talent înnăscut (pentru)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2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certa cu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5" w:right="858" w:firstLine="0"/>
        <w:jc w:val="left"/>
        <w:rPr>
          <w:sz w:val="20"/>
        </w:rPr>
      </w:pPr>
      <w:r>
        <w:rPr>
          <w:sz w:val="20"/>
        </w:rPr>
        <w:t>to get angry ● </w:t>
      </w:r>
      <w:r>
        <w:rPr>
          <w:i/>
          <w:sz w:val="20"/>
        </w:rPr>
        <w:t>Katy saw red and started</w:t>
      </w:r>
      <w:r>
        <w:rPr>
          <w:i/>
          <w:sz w:val="20"/>
        </w:rPr>
        <w:t> shouting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angrily.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vedea</w:t>
      </w:r>
      <w:r>
        <w:rPr>
          <w:spacing w:val="-13"/>
          <w:sz w:val="20"/>
        </w:rPr>
        <w:t> </w:t>
      </w:r>
      <w:r>
        <w:rPr>
          <w:sz w:val="20"/>
        </w:rPr>
        <w:t>negru</w:t>
      </w:r>
      <w:r>
        <w:rPr>
          <w:spacing w:val="-14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fața</w:t>
      </w:r>
      <w:r>
        <w:rPr>
          <w:spacing w:val="-13"/>
          <w:sz w:val="20"/>
        </w:rPr>
        <w:t> </w:t>
      </w:r>
      <w:r>
        <w:rPr>
          <w:sz w:val="20"/>
        </w:rPr>
        <w:t>ochilor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3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49" w:lineRule="auto" w:before="0" w:after="0"/>
        <w:ind w:left="1155" w:right="1092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light,</w:t>
      </w:r>
      <w:r>
        <w:rPr>
          <w:i/>
          <w:sz w:val="20"/>
        </w:rPr>
        <w:t> you can start doing sports again.</w:t>
      </w:r>
    </w:p>
    <w:p>
      <w:pPr>
        <w:pStyle w:val="ListParagraph"/>
        <w:numPr>
          <w:ilvl w:val="0"/>
          <w:numId w:val="53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undă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verde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78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4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alb</w:t>
      </w:r>
      <w:r>
        <w:rPr>
          <w:spacing w:val="-2"/>
          <w:sz w:val="20"/>
        </w:rPr>
        <w:t> </w:t>
      </w:r>
      <w:r>
        <w:rPr>
          <w:sz w:val="20"/>
        </w:rPr>
        <w:t>și </w:t>
      </w:r>
      <w:r>
        <w:rPr>
          <w:spacing w:val="-2"/>
          <w:sz w:val="20"/>
        </w:rPr>
        <w:t>negru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direct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 ca pâinea caldă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858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obraznic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79" w:after="0"/>
        <w:ind w:left="1155" w:right="1581" w:hanging="794"/>
        <w:jc w:val="left"/>
        <w:rPr>
          <w:i/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</w:t>
      </w:r>
      <w:r>
        <w:rPr>
          <w:i/>
          <w:sz w:val="20"/>
        </w:rPr>
        <w:t> behaved at the basketball game.</w:t>
      </w:r>
    </w:p>
    <w:p>
      <w:pPr>
        <w:pStyle w:val="ListParagraph"/>
        <w:numPr>
          <w:ilvl w:val="0"/>
          <w:numId w:val="55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bine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crescut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78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arama pe față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59" w:firstLine="0"/>
        <w:jc w:val="both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6"/>
        </w:numPr>
        <w:tabs>
          <w:tab w:pos="1368" w:val="left" w:leader="none"/>
        </w:tabs>
        <w:spacing w:line="241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personalitate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</w:tabs>
        <w:spacing w:line="240" w:lineRule="auto" w:before="79" w:after="0"/>
        <w:ind w:left="1154" w:right="1126" w:hanging="794"/>
        <w:jc w:val="both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0" w:after="0"/>
        <w:ind w:left="1154" w:right="130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humour.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simț</w:t>
      </w:r>
      <w:r>
        <w:rPr>
          <w:spacing w:val="-9"/>
          <w:sz w:val="20"/>
        </w:rPr>
        <w:t> </w:t>
      </w:r>
      <w:r>
        <w:rPr>
          <w:sz w:val="20"/>
        </w:rPr>
        <w:t>al </w:t>
      </w:r>
      <w:r>
        <w:rPr>
          <w:spacing w:val="-2"/>
          <w:sz w:val="20"/>
        </w:rPr>
        <w:t>umorului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58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hain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8"/>
        <w:ind w:left="1154" w:right="858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timp liber</w:t>
      </w:r>
    </w:p>
    <w:p>
      <w:pPr>
        <w:spacing w:after="0" w:line="228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ind w:left="0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45.550pt;mso-position-horizontal-relative:char;mso-position-vertical-relative:line" type="#_x0000_t202" id="docshape14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6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 be twins.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asemănare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85" w:firstLine="0"/>
        <w:jc w:val="left"/>
        <w:rPr>
          <w:i/>
          <w:sz w:val="20"/>
        </w:rPr>
      </w:pPr>
      <w:r>
        <w:rPr>
          <w:sz w:val="20"/>
        </w:rPr>
        <w:t>a book with the story told in pictures, like a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through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dialogue.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carte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ilustrată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7"/>
        </w:numPr>
        <w:tabs>
          <w:tab w:pos="1857" w:val="left" w:leader="none"/>
        </w:tabs>
        <w:spacing w:line="240" w:lineRule="auto" w:before="12" w:after="0"/>
        <w:ind w:left="1856" w:right="0" w:hanging="213"/>
        <w:jc w:val="left"/>
        <w:rPr>
          <w:sz w:val="20"/>
        </w:rPr>
      </w:pPr>
      <w:r>
        <w:rPr>
          <w:sz w:val="20"/>
        </w:rPr>
        <w:t>avea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grijă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prețui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accepta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312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înțelegător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judeca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8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ține 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cuvânt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9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respecta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60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ascultător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 meals.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treat, 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71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feedback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together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comuniune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 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fewer hours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spend more quality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timp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calitate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562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susținere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better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încurajare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1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ind w:left="115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willingly</w:t>
      </w:r>
      <w:r>
        <w:rPr>
          <w:spacing w:val="-4"/>
        </w:rPr>
        <w:t> </w:t>
      </w:r>
      <w:r>
        <w:rPr>
          <w:spacing w:val="-2"/>
        </w:rPr>
        <w:t>(adv), willingness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doritor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93"/>
        <w:rPr>
          <w:i/>
        </w:rPr>
      </w:pP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leaving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some of the things you want ● </w:t>
      </w:r>
      <w:r>
        <w:rPr>
          <w:i/>
        </w:rPr>
        <w:t>Fred wasn’t keen</w:t>
      </w:r>
    </w:p>
    <w:p>
      <w:pPr>
        <w:spacing w:line="242" w:lineRule="auto" w:before="1"/>
        <w:ind w:left="1150" w:right="839" w:firstLine="0"/>
        <w:jc w:val="left"/>
        <w:rPr>
          <w:sz w:val="20"/>
        </w:rPr>
      </w:pPr>
      <w:r>
        <w:rPr>
          <w:i/>
          <w:sz w:val="20"/>
        </w:rPr>
        <w:t>on my idea to sleep in a tent, so we decided</w:t>
      </w:r>
      <w:r>
        <w:rPr>
          <w:i/>
          <w:sz w:val="20"/>
        </w:rPr>
        <w:t> to compromise and stay in a caravan on a campsite.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ajunge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un </w:t>
      </w:r>
      <w:r>
        <w:rPr>
          <w:spacing w:val="-2"/>
          <w:sz w:val="20"/>
        </w:rPr>
        <w:t>compromis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939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6" w:after="0"/>
        <w:ind w:left="1530" w:right="61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responsabilitate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recunoaște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5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person’s emotional growth.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creștere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addition</w:t>
      </w:r>
      <w:r>
        <w:rPr>
          <w:spacing w:val="-4"/>
        </w:rPr>
        <w:t> </w:t>
      </w:r>
      <w:r>
        <w:rPr>
          <w:spacing w:val="-2"/>
        </w:rPr>
        <w:t>(n), additionally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suplimentar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5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potențial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0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provocator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6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punct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62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raționament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challenging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provoca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55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jignitor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 to check the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contractor (n)</w:t>
      </w:r>
    </w:p>
    <w:p>
      <w:pPr>
        <w:pStyle w:val="ListParagraph"/>
        <w:numPr>
          <w:ilvl w:val="0"/>
          <w:numId w:val="6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contract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11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64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accidental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08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65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face </w:t>
      </w:r>
      <w:r>
        <w:rPr>
          <w:spacing w:val="-2"/>
          <w:sz w:val="20"/>
        </w:rPr>
        <w:t>schimb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87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momentan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1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formal</w:t>
      </w:r>
      <w:r>
        <w:rPr>
          <w:spacing w:val="-4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on TV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speak (v), speaker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discurs</w:t>
      </w:r>
    </w:p>
    <w:p>
      <w:pPr>
        <w:pStyle w:val="BodyText"/>
        <w:spacing w:line="240" w:lineRule="auto" w:before="8"/>
        <w:ind w:left="0"/>
        <w:rPr>
          <w:sz w:val="13"/>
        </w:rPr>
      </w:pPr>
      <w:r>
        <w:rPr/>
        <w:pict>
          <v:group style="position:absolute;margin-left:304.723999pt;margin-top:9.084948pt;width:248.05pt;height:265.2pt;mso-position-horizontal-relative:page;mso-position-vertical-relative:paragraph;z-index:-15726080;mso-wrap-distance-left:0;mso-wrap-distance-right:0" id="docshapegroup15" coordorigin="6094,182" coordsize="4961,5304">
            <v:rect style="position:absolute;left:6094;top:181;width:4961;height:5304" id="docshape16" filled="true" fillcolor="#ebebeb" stroked="false">
              <v:fill type="solid"/>
            </v:rect>
            <v:shape style="position:absolute;left:6207;top:247;width:2036;height:289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0;width:1121;height:19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0;width:1288;height:190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0;width:1199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0;width:876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0;width:543;height:46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0;width:8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0;width:1032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678955pt;width:248.05pt;height:63.6pt;mso-position-horizontal-relative:page;mso-position-vertical-relative:paragraph;z-index:-15725568;mso-wrap-distance-left:0;mso-wrap-distance-right:0" id="docshapegroup25" coordorigin="6094,5734" coordsize="4961,1272">
            <v:rect style="position:absolute;left:6094;top:5733;width:4961;height:1272" id="docshape26" filled="true" fillcolor="#ededed" stroked="false">
              <v:fill type="solid"/>
            </v:rect>
            <v:shape style="position:absolute;left:6207;top:5799;width:2739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2;width:676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19"/>
        </w:rPr>
      </w:pPr>
    </w:p>
    <w:sectPr>
      <w:pgSz w:w="11910" w:h="16450"/>
      <w:pgMar w:header="0" w:footer="423" w:top="600" w:bottom="62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36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3568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13516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465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34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6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6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0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0" w:hanging="177"/>
      </w:pPr>
      <w:rPr>
        <w:rFonts w:hint="default"/>
        <w:lang w:val="en-US" w:eastAsia="en-US" w:bidi="ar-sa"/>
      </w:rPr>
    </w:lvl>
  </w:abstract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3B3DA-1D52-4C3B-BD3D-9A1B559F3C91}"/>
</file>

<file path=customXml/itemProps2.xml><?xml version="1.0" encoding="utf-8"?>
<ds:datastoreItem xmlns:ds="http://schemas.openxmlformats.org/officeDocument/2006/customXml" ds:itemID="{E723D19D-D9A7-4875-80A6-E495ECB568B5}"/>
</file>

<file path=customXml/itemProps3.xml><?xml version="1.0" encoding="utf-8"?>
<ds:datastoreItem xmlns:ds="http://schemas.openxmlformats.org/officeDocument/2006/customXml" ds:itemID="{BD135856-B5AF-4C20-82BA-40F03542D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2022-05-05T10:14:35Z</dcterms:created>
  <dcterms:modified xsi:type="dcterms:W3CDTF">2022-05-05T10:14:35Z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