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1091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campus.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університетське</w:t>
      </w:r>
      <w:r>
        <w:rPr>
          <w:spacing w:val="-10"/>
          <w:sz w:val="20"/>
        </w:rPr>
        <w:t> </w:t>
      </w:r>
      <w:r>
        <w:rPr>
          <w:sz w:val="20"/>
        </w:rPr>
        <w:t>містечко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програмна заява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навчальний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план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освітній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6" w:lineRule="exact" w:before="0" w:after="0"/>
        <w:ind w:left="1234" w:right="0" w:hanging="211"/>
        <w:jc w:val="both"/>
        <w:rPr>
          <w:sz w:val="20"/>
        </w:rPr>
      </w:pPr>
      <w:r>
        <w:rPr>
          <w:spacing w:val="-2"/>
          <w:sz w:val="20"/>
        </w:rPr>
        <w:t>дитячий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садок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принцип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sustainable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екораціональність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1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індивідуальність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унікальний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черв’як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49" w:firstLine="0"/>
        <w:jc w:val="left"/>
        <w:rPr>
          <w:sz w:val="20"/>
        </w:rPr>
      </w:pPr>
      <w:r>
        <w:rPr>
          <w:sz w:val="20"/>
        </w:rPr>
        <w:t>a mixture of dead plants, food, etc. that 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компост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гризун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wisdom in 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сова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стримувати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ріст,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контролювати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кількість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7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фруктовий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сад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9" w:firstLine="0"/>
        <w:jc w:val="left"/>
        <w:rPr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 consciously.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свідомо</w:t>
      </w:r>
    </w:p>
    <w:p>
      <w:pPr>
        <w:pStyle w:val="BodyText"/>
        <w:spacing w:line="229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зобов’язання, відданість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внесок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640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засновник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40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35" w:lineRule="auto"/>
        <w:ind w:left="1024" w:right="100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celebration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прославляти, звеличувати</w:t>
      </w:r>
    </w:p>
    <w:p>
      <w:pPr>
        <w:spacing w:after="0" w:line="235" w:lineRule="auto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математичні здібності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письменність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4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алгебра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most basic, most important 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core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основний, </w:t>
      </w:r>
      <w:r>
        <w:rPr>
          <w:spacing w:val="-2"/>
          <w:sz w:val="20"/>
        </w:rPr>
        <w:t>базовий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сестринський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 питання часу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illustration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пояснювати,</w:t>
      </w:r>
      <w:r>
        <w:rPr>
          <w:spacing w:val="4"/>
        </w:rPr>
        <w:t> </w:t>
      </w:r>
      <w:r>
        <w:rPr>
          <w:spacing w:val="-2"/>
          <w:w w:val="95"/>
        </w:rPr>
        <w:t>ілюструвати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об’єднувати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репетитор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910" w:right="251" w:firstLine="0"/>
        <w:jc w:val="left"/>
        <w:rPr>
          <w:sz w:val="20"/>
        </w:rPr>
      </w:pPr>
      <w:r>
        <w:rPr>
          <w:sz w:val="20"/>
        </w:rPr>
        <w:t>a college or university teacher ● </w:t>
      </w:r>
      <w:r>
        <w:rPr>
          <w:i/>
          <w:sz w:val="20"/>
        </w:rPr>
        <w:t>She’s a</w:t>
      </w:r>
      <w:r>
        <w:rPr>
          <w:i/>
          <w:sz w:val="20"/>
        </w:rPr>
        <w:t> lecturer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archaeology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Oxford.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lecture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викладач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доктор філософії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інструктор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радник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цивільне</w:t>
      </w:r>
      <w:r>
        <w:rPr>
          <w:spacing w:val="-7"/>
        </w:rPr>
        <w:t> </w:t>
      </w:r>
      <w:r>
        <w:rPr>
          <w:spacing w:val="-2"/>
        </w:rPr>
        <w:t>будівництво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тренер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оцінка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106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вербувати,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набирати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 it next month.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перескладати</w:t>
      </w:r>
      <w:r>
        <w:rPr>
          <w:spacing w:val="-1"/>
          <w:sz w:val="20"/>
        </w:rPr>
        <w:t> </w:t>
      </w:r>
      <w:r>
        <w:rPr>
          <w:sz w:val="20"/>
        </w:rPr>
        <w:t>(іспит)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хвалити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атестація,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оцінювання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4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посвідчення, </w:t>
      </w:r>
      <w:r>
        <w:rPr>
          <w:spacing w:val="-2"/>
          <w:sz w:val="20"/>
        </w:rPr>
        <w:t>сертифікат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науковий ступінь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навчання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виробництві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стипендія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семестр</w:t>
      </w:r>
    </w:p>
    <w:p>
      <w:pPr>
        <w:spacing w:before="55"/>
        <w:ind w:left="22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35" w:lineRule="auto" w:before="3"/>
        <w:ind w:left="1023" w:right="7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delivery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читати</w:t>
      </w:r>
      <w:r>
        <w:rPr>
          <w:spacing w:val="-12"/>
        </w:rPr>
        <w:t> </w:t>
      </w:r>
      <w:r>
        <w:rPr>
          <w:spacing w:val="-2"/>
        </w:rPr>
        <w:t>(лекцію), </w:t>
      </w:r>
      <w:r>
        <w:rPr/>
        <w:t>виголошувати (промову)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85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771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докладати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зусиль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7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професор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бібліотекар</w:t>
      </w:r>
    </w:p>
    <w:p>
      <w:pPr>
        <w:pStyle w:val="BodyText"/>
        <w:rPr>
          <w:sz w:val="22"/>
        </w:rPr>
      </w:pPr>
    </w:p>
    <w:p>
      <w:pPr>
        <w:spacing w:before="139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1"/>
        <w:ind w:left="1023" w:right="771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далекосяжний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908" w:firstLine="0"/>
        <w:jc w:val="left"/>
        <w:rPr>
          <w:sz w:val="20"/>
        </w:rPr>
      </w:pPr>
      <w:r>
        <w:rPr>
          <w:sz w:val="20"/>
        </w:rPr>
        <w:t>difficult to understand if you don’t have specialist knowledge of the subject ● </w:t>
      </w:r>
      <w:r>
        <w:rPr>
          <w:i/>
          <w:sz w:val="20"/>
        </w:rPr>
        <w:t>He</w:t>
      </w:r>
      <w:r>
        <w:rPr>
          <w:i/>
          <w:sz w:val="20"/>
        </w:rPr>
        <w:t> used a lot of technical language which we </w:t>
      </w:r>
      <w:r>
        <w:rPr>
          <w:i/>
          <w:spacing w:val="-2"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understand.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спеціальний;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той,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що </w:t>
      </w:r>
      <w:r>
        <w:rPr>
          <w:sz w:val="20"/>
        </w:rPr>
        <w:t>стосується певної галузі</w:t>
      </w:r>
    </w:p>
    <w:p>
      <w:pPr>
        <w:pStyle w:val="BodyText"/>
        <w:rPr>
          <w:sz w:val="22"/>
        </w:rPr>
      </w:pPr>
    </w:p>
    <w:p>
      <w:pPr>
        <w:spacing w:before="143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71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якою мірою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зводитися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заплутаний,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мудрований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0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заперечувати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наполягати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0" w:lineRule="auto" w:before="0"/>
        <w:ind w:left="910" w:right="59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 out of school at 16 and took a job as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waiter.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виключати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навчального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закладу, </w:t>
      </w:r>
      <w:r>
        <w:rPr>
          <w:sz w:val="20"/>
        </w:rPr>
        <w:t>кидати навчання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428"/>
      </w:pPr>
      <w:r>
        <w:rPr/>
        <w:t>a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young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spend</w:t>
      </w:r>
      <w:r>
        <w:rPr>
          <w:spacing w:val="-6"/>
        </w:rPr>
        <w:t> </w:t>
      </w:r>
      <w:r>
        <w:rPr/>
        <w:t>travelling or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left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2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before starting university ● </w:t>
      </w:r>
      <w:r>
        <w:rPr>
          <w:i/>
          <w:sz w:val="20"/>
        </w:rPr>
        <w:t>She’s planning to</w:t>
      </w:r>
      <w:r>
        <w:rPr>
          <w:i/>
          <w:sz w:val="20"/>
        </w:rPr>
        <w:t> take a gap year and travel to India.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річна перерва</w:t>
      </w:r>
      <w:r>
        <w:rPr>
          <w:spacing w:val="-14"/>
          <w:sz w:val="20"/>
        </w:rPr>
        <w:t> </w:t>
      </w:r>
      <w:r>
        <w:rPr>
          <w:sz w:val="20"/>
        </w:rPr>
        <w:t>між</w:t>
      </w:r>
      <w:r>
        <w:rPr>
          <w:spacing w:val="-14"/>
          <w:sz w:val="20"/>
        </w:rPr>
        <w:t> </w:t>
      </w:r>
      <w:r>
        <w:rPr>
          <w:sz w:val="20"/>
        </w:rPr>
        <w:t>закінченням</w:t>
      </w:r>
      <w:r>
        <w:rPr>
          <w:spacing w:val="-14"/>
          <w:sz w:val="20"/>
        </w:rPr>
        <w:t> </w:t>
      </w:r>
      <w:r>
        <w:rPr>
          <w:sz w:val="20"/>
        </w:rPr>
        <w:t>школи</w:t>
      </w:r>
      <w:r>
        <w:rPr>
          <w:spacing w:val="-14"/>
          <w:sz w:val="20"/>
        </w:rPr>
        <w:t> </w:t>
      </w:r>
      <w:r>
        <w:rPr>
          <w:sz w:val="20"/>
        </w:rPr>
        <w:t>й</w:t>
      </w:r>
      <w:r>
        <w:rPr>
          <w:spacing w:val="-14"/>
          <w:sz w:val="20"/>
        </w:rPr>
        <w:t> </w:t>
      </w:r>
      <w:r>
        <w:rPr>
          <w:sz w:val="20"/>
        </w:rPr>
        <w:t>вступом</w:t>
      </w:r>
      <w:r>
        <w:rPr>
          <w:spacing w:val="-14"/>
          <w:sz w:val="20"/>
        </w:rPr>
        <w:t> </w:t>
      </w:r>
      <w:r>
        <w:rPr>
          <w:sz w:val="20"/>
        </w:rPr>
        <w:t>до </w:t>
      </w:r>
      <w:r>
        <w:rPr>
          <w:spacing w:val="-2"/>
          <w:sz w:val="20"/>
        </w:rPr>
        <w:t>університету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ставити оцінку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зал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суду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47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вилаяти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(когось)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8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прочитувати,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перевіряючи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помилки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калькулятор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9" w:hanging="794"/>
        <w:jc w:val="both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</w:t>
      </w:r>
    </w:p>
    <w:p>
      <w:pPr>
        <w:spacing w:line="235" w:lineRule="auto" w:before="0"/>
        <w:ind w:left="910" w:right="230" w:firstLine="0"/>
        <w:jc w:val="both"/>
        <w:rPr>
          <w:sz w:val="20"/>
        </w:rPr>
      </w:pPr>
      <w:r>
        <w:rPr>
          <w:i/>
          <w:spacing w:val="-2"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listen.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переконливо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довести, </w:t>
      </w:r>
      <w:r>
        <w:rPr>
          <w:sz w:val="20"/>
        </w:rPr>
        <w:t>допомогти розібратися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важкий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7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пройти, скласти (іспит)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занотовувати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спізнення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підвозити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2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запам’ятовувати,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заучувати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напам’ять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learn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3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balanced.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пропорційний,</w:t>
      </w:r>
      <w:r>
        <w:rPr>
          <w:spacing w:val="-5"/>
          <w:sz w:val="20"/>
        </w:rPr>
        <w:t> </w:t>
      </w:r>
      <w:r>
        <w:rPr>
          <w:sz w:val="20"/>
        </w:rPr>
        <w:t>розсудливий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швидкочитання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давати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змогу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left"/>
        <w:rPr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struggling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heavy workload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обсяг роботи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підтримувати,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підтверджувати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6" w:space="241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підпис (до чогось), опис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надзвичайний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appreciation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цінувати,</w:t>
      </w:r>
      <w:r>
        <w:rPr>
          <w:spacing w:val="4"/>
        </w:rPr>
        <w:t> </w:t>
      </w:r>
      <w:r>
        <w:rPr>
          <w:spacing w:val="-2"/>
          <w:w w:val="95"/>
        </w:rPr>
        <w:t>визнавати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напружений, </w:t>
      </w:r>
      <w:r>
        <w:rPr>
          <w:spacing w:val="-2"/>
          <w:sz w:val="20"/>
        </w:rPr>
        <w:t>сильний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різноманітний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кліше, штамп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109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104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22F9E-E080-4E95-88CE-300CB9A892E4}"/>
</file>

<file path=customXml/itemProps2.xml><?xml version="1.0" encoding="utf-8"?>
<ds:datastoreItem xmlns:ds="http://schemas.openxmlformats.org/officeDocument/2006/customXml" ds:itemID="{EDC4E17B-A7E4-4D62-8E19-97D8EB8BB685}"/>
</file>

<file path=customXml/itemProps3.xml><?xml version="1.0" encoding="utf-8"?>
<ds:datastoreItem xmlns:ds="http://schemas.openxmlformats.org/officeDocument/2006/customXml" ds:itemID="{F85C3B13-9217-4185-A2AD-D51FE22A2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2022-04-20T08:58:56Z</dcterms:created>
  <dcterms:modified xsi:type="dcterms:W3CDTF">2022-04-20T08:58:56Z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