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105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back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of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32" w:hanging="794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beyond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bæk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bɪˈjɒnd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coin reculé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abri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ˈkærəˌvæn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caravane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hall, vestibule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surpeuplé(e)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suite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twin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ˌtwɪn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ˈruːm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chambre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0"/>
          <w:sz w:val="20"/>
        </w:rPr>
        <w:t> </w:t>
      </w:r>
      <w:r>
        <w:rPr>
          <w:sz w:val="20"/>
        </w:rPr>
        <w:t>deux</w:t>
      </w:r>
      <w:r>
        <w:rPr>
          <w:spacing w:val="-11"/>
          <w:sz w:val="20"/>
        </w:rPr>
        <w:t> </w:t>
      </w:r>
      <w:r>
        <w:rPr>
          <w:sz w:val="20"/>
        </w:rPr>
        <w:t>lits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simples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haut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gamme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7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villa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10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7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gastronomie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149" w:right="737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touristique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737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 through pine trees in the evergreen </w:t>
      </w:r>
      <w:r>
        <w:rPr>
          <w:i/>
          <w:spacing w:val="-2"/>
          <w:sz w:val="20"/>
        </w:rPr>
        <w:t>forest.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evergreen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feuillage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persistant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vigne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before="1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49" w:right="73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bonne fortune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71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réinstaller</w:t>
      </w:r>
    </w:p>
    <w:p>
      <w:pPr>
        <w:spacing w:after="0" w:line="247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4" w:after="0"/>
        <w:ind w:left="1530" w:right="2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lodge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complexe </w:t>
      </w:r>
      <w:r>
        <w:rPr>
          <w:spacing w:val="-2"/>
          <w:sz w:val="20"/>
        </w:rPr>
        <w:t>touristique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37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famille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d’accueil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mangrove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résister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dévastateur,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dévastatrice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9" w:after="0"/>
        <w:ind w:left="1530" w:right="120" w:hanging="794"/>
        <w:jc w:val="left"/>
        <w:rPr>
          <w:sz w:val="20"/>
        </w:rPr>
      </w:pPr>
      <w:r>
        <w:rPr>
          <w:b/>
          <w:w w:val="95"/>
          <w:sz w:val="20"/>
        </w:rPr>
        <w:t>hydroelectricity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ˌhaɪdrəʊɪˌlekˈtrɪsəti</w:t>
      </w:r>
      <w:r>
        <w:rPr>
          <w:w w:val="95"/>
          <w:sz w:val="20"/>
        </w:rPr>
        <w:t>/ </w:t>
      </w:r>
      <w:r>
        <w:rPr>
          <w:sz w:val="20"/>
        </w:rPr>
        <w:t>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" w:after="0"/>
        <w:ind w:left="1530" w:right="289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hydroélectricité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extraction, exploitation minière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 things ● </w:t>
      </w:r>
      <w:r>
        <w:rPr>
          <w:i/>
          <w:sz w:val="20"/>
        </w:rPr>
        <w:t>The natural forest was replaced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timber.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bois</w:t>
      </w:r>
      <w:r>
        <w:rPr>
          <w:spacing w:val="-14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charpente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1" w:right="749"/>
      </w:pPr>
      <w:r>
        <w:rPr/>
        <w:t>holidays designed to avoid damaging the environment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protecting</w:t>
      </w:r>
      <w:r>
        <w:rPr>
          <w:spacing w:val="-6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4" w:lineRule="auto" w:before="2" w:after="0"/>
        <w:ind w:left="1171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écotourisme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62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78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5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2" w:right="144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bird sanctuary at the lake.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sanctuaire</w:t>
      </w:r>
    </w:p>
    <w:p>
      <w:pPr>
        <w:pStyle w:val="BodyText"/>
        <w:spacing w:line="241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878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barrage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71" w:right="1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2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villageois(e)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61813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7" w:lineRule="auto" w:before="109" w:after="0"/>
        <w:ind w:left="1172" w:right="879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ˌself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32" w:lineRule="exact" w:before="0" w:after="0"/>
        <w:ind w:left="1384" w:right="0" w:hanging="213"/>
        <w:jc w:val="left"/>
        <w:rPr>
          <w:sz w:val="20"/>
        </w:rPr>
      </w:pPr>
      <w:r>
        <w:rPr>
          <w:spacing w:val="-4"/>
          <w:sz w:val="20"/>
        </w:rPr>
        <w:t>gîte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749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luxueux, luxueuse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5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72" w:right="749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modeste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176" w:hanging="794"/>
        <w:jc w:val="left"/>
        <w:rPr>
          <w:i/>
          <w:sz w:val="20"/>
        </w:rPr>
      </w:pPr>
      <w:r>
        <w:rPr>
          <w:b/>
          <w:w w:val="95"/>
          <w:sz w:val="20"/>
        </w:rPr>
        <w:t>studio apartment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ˈstjuːdiəʊ əˈpɑːtmənt</w:t>
      </w:r>
      <w:r>
        <w:rPr>
          <w:w w:val="95"/>
          <w:sz w:val="20"/>
        </w:rPr>
        <w:t>/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opter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83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breakfast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ˌbed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3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bed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breakfast</w:t>
      </w:r>
      <w:r>
        <w:rPr>
          <w:spacing w:val="-13"/>
          <w:sz w:val="20"/>
        </w:rPr>
        <w:t> </w:t>
      </w:r>
      <w:r>
        <w:rPr>
          <w:sz w:val="20"/>
        </w:rPr>
        <w:t>(chambre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d’hôtes)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fʊl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2" w:after="0"/>
        <w:ind w:left="1643" w:right="24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pension complète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3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archaeological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excursion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10"/>
        <w:ind w:left="1643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auberge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gest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chambre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d’hôtes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42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lune de miel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écran solaire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un coup de soleil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42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taux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surclassement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itinéraire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vacant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vacance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823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 guide.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disponibilité</w:t>
      </w:r>
    </w:p>
    <w:p>
      <w:pPr>
        <w:pStyle w:val="BodyText"/>
        <w:spacing w:line="233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(holiday)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rep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ˈhɒlədeɪ</w:t>
      </w:r>
      <w:r>
        <w:rPr>
          <w:w w:val="95"/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rep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représentant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(agence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voyages)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1" w:right="92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bagagiste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 day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deɪ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au</w:t>
      </w:r>
      <w:r>
        <w:rPr>
          <w:spacing w:val="-13"/>
          <w:sz w:val="20"/>
        </w:rPr>
        <w:t> </w:t>
      </w:r>
      <w:r>
        <w:rPr>
          <w:sz w:val="20"/>
        </w:rPr>
        <w:t>jour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jour,</w:t>
      </w:r>
      <w:r>
        <w:rPr>
          <w:spacing w:val="-10"/>
          <w:sz w:val="20"/>
        </w:rPr>
        <w:t> </w:t>
      </w:r>
      <w:r>
        <w:rPr>
          <w:sz w:val="20"/>
        </w:rPr>
        <w:t>jour</w:t>
      </w:r>
      <w:r>
        <w:rPr>
          <w:spacing w:val="-10"/>
          <w:sz w:val="20"/>
        </w:rPr>
        <w:t> </w:t>
      </w:r>
      <w:r>
        <w:rPr>
          <w:sz w:val="20"/>
        </w:rPr>
        <w:t>après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jour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6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ˌkænsəˈleɪʃn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annulation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108" w:after="0"/>
        <w:ind w:left="1530" w:right="1400" w:hanging="794"/>
        <w:jc w:val="left"/>
        <w:rPr>
          <w:i/>
          <w:sz w:val="20"/>
        </w:rPr>
      </w:pPr>
      <w:r>
        <w:rPr>
          <w:b/>
          <w:w w:val="95"/>
          <w:sz w:val="20"/>
        </w:rPr>
        <w:t>indigenous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ɪnˈdɪdʒənəs</w:t>
      </w:r>
      <w:r>
        <w:rPr>
          <w:w w:val="95"/>
          <w:sz w:val="20"/>
        </w:rPr>
        <w:t>/ </w:t>
      </w:r>
      <w:r>
        <w:rPr>
          <w:sz w:val="20"/>
        </w:rPr>
        <w:t>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1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autochtone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maïs</w:t>
      </w:r>
    </w:p>
    <w:p>
      <w:pPr>
        <w:pStyle w:val="BodyText"/>
        <w:spacing w:before="2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frustré(e)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əz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z w:val="20"/>
        </w:rPr>
        <w:t>causer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choc,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surprendre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maintain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entretien,</w:t>
      </w:r>
      <w:r>
        <w:rPr>
          <w:spacing w:val="4"/>
        </w:rPr>
        <w:t> </w:t>
      </w:r>
      <w:r>
        <w:rPr>
          <w:spacing w:val="-2"/>
          <w:w w:val="95"/>
        </w:rPr>
        <w:t>maintenance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cross-cultural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ˌkrɒs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ˈkʌltʃərəl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cross-culturel(le)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lose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perte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 by an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inhabité(e)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accueillant(e)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indigner, être indigné(e)</w:t>
      </w:r>
    </w:p>
    <w:p>
      <w:pPr>
        <w:pStyle w:val="BodyText"/>
        <w:rPr>
          <w:sz w:val="22"/>
        </w:rPr>
      </w:pPr>
    </w:p>
    <w:p>
      <w:pPr>
        <w:spacing w:before="128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annuler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s’adapter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həʊld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empêcher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laɪn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37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s’aligner,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mettre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file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indienne</w:t>
      </w:r>
    </w:p>
    <w:p>
      <w:pPr>
        <w:pStyle w:val="BodyText"/>
        <w:spacing w:line="248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7"/>
        </w:rPr>
        <w:t> </w:t>
      </w:r>
      <w:r>
        <w:rPr/>
        <w:t>queue</w:t>
      </w:r>
      <w:r>
        <w:rPr>
          <w:spacing w:val="-8"/>
        </w:rPr>
        <w:t> </w:t>
      </w:r>
      <w:r>
        <w:rPr>
          <w:spacing w:val="-4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settle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(phr</w:t>
      </w:r>
      <w:r>
        <w:rPr>
          <w:spacing w:val="-3"/>
          <w:sz w:val="20"/>
        </w:rPr>
        <w:t> </w:t>
      </w:r>
      <w:r>
        <w:rPr>
          <w:w w:val="95"/>
          <w:sz w:val="20"/>
        </w:rPr>
        <w:t>v)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ˈsetl</w:t>
      </w:r>
      <w:r>
        <w:rPr>
          <w:rFonts w:ascii="Tahoma" w:hAnsi="Tahoma"/>
          <w:spacing w:val="-5"/>
          <w:w w:val="95"/>
          <w:sz w:val="20"/>
        </w:rPr>
        <w:t> ɪn</w:t>
      </w:r>
      <w:r>
        <w:rPr>
          <w:spacing w:val="-5"/>
          <w:w w:val="95"/>
          <w:sz w:val="20"/>
        </w:rPr>
        <w:t>/</w:t>
      </w:r>
    </w:p>
    <w:p>
      <w:pPr>
        <w:spacing w:line="244" w:lineRule="auto" w:before="1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s’acclimater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9" w:lineRule="auto" w:before="62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Tahoma" w:hAnsi="Tahoma"/>
          <w:sz w:val="20"/>
        </w:rPr>
        <w:t>ɪksˈpəʊʒə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)/ 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1"/>
        <w:ind w:left="1171" w:right="854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exposition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sun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stroke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ˈsʌn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strəʊk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71" w:right="913" w:firstLine="0"/>
        <w:jc w:val="left"/>
        <w:rPr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insolation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1" w:lineRule="exact" w:before="5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draɪv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Tahoma" w:hAnsi="Tahoma"/>
        </w:rPr>
        <w:t>ʌp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ðə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  <w:spacing w:val="-2"/>
        </w:rPr>
        <w:t>ˈwɔːl</w:t>
      </w:r>
      <w:r>
        <w:rPr>
          <w:spacing w:val="-2"/>
        </w:rPr>
        <w:t>/</w:t>
      </w:r>
    </w:p>
    <w:p>
      <w:pPr>
        <w:spacing w:line="244" w:lineRule="auto" w:before="10"/>
        <w:ind w:left="1171" w:right="94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(sb)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 hope it stops soon.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rendre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vie</w:t>
      </w:r>
      <w:r>
        <w:rPr>
          <w:spacing w:val="-1"/>
          <w:sz w:val="20"/>
        </w:rPr>
        <w:t> </w:t>
      </w:r>
      <w:r>
        <w:rPr>
          <w:sz w:val="20"/>
        </w:rPr>
        <w:t>infernale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54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dans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même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bateau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1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hors des sentiers battus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aller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peu</w:t>
      </w:r>
      <w:r>
        <w:rPr>
          <w:spacing w:val="-8"/>
          <w:sz w:val="20"/>
        </w:rPr>
        <w:t> </w:t>
      </w:r>
      <w:r>
        <w:rPr>
          <w:sz w:val="20"/>
        </w:rPr>
        <w:t>plus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des fourmis dans les jambes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se passer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anxiété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couverture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évaluer,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juger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1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stagiaire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83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informatif,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informative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0" w:lineRule="auto" w:before="7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insatisfaction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luge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officiellement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douane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5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official</w:t>
      </w:r>
      <w:r>
        <w:rPr>
          <w:spacing w:val="-3"/>
        </w:rPr>
        <w:t> </w:t>
      </w:r>
      <w:r>
        <w:rPr>
          <w:spacing w:val="-2"/>
        </w:rPr>
        <w:t>(adj), officially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fonctionnaire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1"/>
        <w:ind w:left="1159" w:right="783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copilote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10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employé(e)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3"/>
        </w:numPr>
        <w:tabs>
          <w:tab w:pos="1373" w:val="left" w:leader="none"/>
        </w:tabs>
        <w:spacing w:line="246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traîneau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chiens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59" w:right="78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Portuguese.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fluently</w:t>
      </w:r>
      <w:r>
        <w:rPr>
          <w:spacing w:val="-5"/>
          <w:sz w:val="20"/>
        </w:rPr>
        <w:t> </w:t>
      </w:r>
      <w:r>
        <w:rPr>
          <w:sz w:val="20"/>
        </w:rPr>
        <w:t>(adv), fluency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bilingue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85.2pt;mso-position-horizontal-relative:char;mso-position-vertical-relative:line" id="docshapegroup22" coordorigin="0,0" coordsize="4961,1704">
            <v:rect style="position:absolute;left:0;top:0;width:4961;height:1704" id="docshape23" filled="true" fillcolor="#ebebeb" stroked="false">
              <v:fill type="solid"/>
            </v:rect>
            <v:shape style="position:absolute;left:113;top:66;width:1210;height:155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1731;top:438;width:1165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3349;top:438;width:1054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48.05pt;height:85.1pt;mso-position-horizontal-relative:char;mso-position-vertical-relative:line" id="docshapegroup27" coordorigin="0,0" coordsize="4961,1702">
            <v:rect style="position:absolute;left:0;top:0;width:4961;height:1702" id="docshape28" filled="true" fillcolor="#ebebeb" stroked="false">
              <v:fill type="solid"/>
            </v:rect>
            <v:shape style="position:absolute;left:113;top:66;width:1820;height:1557" type="#_x0000_t202" id="docshape2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6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2540;top:438;width:6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25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20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0" w:hanging="177"/>
      </w:pPr>
      <w:rPr>
        <w:rFonts w:hint="default"/>
        <w:lang w:val="en-gb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171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96364A-45CE-4B3D-97D2-8B041D350E40}"/>
</file>

<file path=customXml/itemProps2.xml><?xml version="1.0" encoding="utf-8"?>
<ds:datastoreItem xmlns:ds="http://schemas.openxmlformats.org/officeDocument/2006/customXml" ds:itemID="{1C440782-296F-4984-83B4-37E9AFE513B4}"/>
</file>

<file path=customXml/itemProps3.xml><?xml version="1.0" encoding="utf-8"?>
<ds:datastoreItem xmlns:ds="http://schemas.openxmlformats.org/officeDocument/2006/customXml" ds:itemID="{78734456-49EA-49FC-96DC-9EBE78445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2022-04-12T11:41:49Z</dcterms:created>
  <dcterms:modified xsi:type="dcterms:W3CDTF">2022-04-12T11:41:49Z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