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2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data</w:t>
      </w:r>
      <w:r>
        <w:rPr>
          <w:b/>
          <w:sz w:val="20"/>
        </w:rPr>
        <w:t> </w:t>
      </w:r>
      <w:r>
        <w:rPr>
          <w:b/>
          <w:w w:val="95"/>
          <w:sz w:val="20"/>
        </w:rPr>
        <w:t>centre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ˈdeɪtə</w:t>
      </w:r>
      <w:r>
        <w:rPr>
          <w:rFonts w:ascii="Tahoma" w:hAnsi="Tahoma"/>
          <w:spacing w:val="-2"/>
          <w:w w:val="95"/>
          <w:sz w:val="20"/>
        </w:rPr>
        <w:t> sentə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 de date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(early)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adopter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ˈɜːli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əˈdɒptə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persoană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1"/>
          <w:sz w:val="20"/>
        </w:rPr>
        <w:t> </w:t>
      </w:r>
      <w:r>
        <w:rPr>
          <w:sz w:val="20"/>
        </w:rPr>
        <w:t>adoptă</w:t>
      </w:r>
      <w:r>
        <w:rPr>
          <w:spacing w:val="-12"/>
          <w:sz w:val="20"/>
        </w:rPr>
        <w:t> </w:t>
      </w:r>
      <w:r>
        <w:rPr>
          <w:sz w:val="20"/>
        </w:rPr>
        <w:t>noi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tehnologii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cloud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09" w:after="0"/>
        <w:ind w:left="1530" w:right="9" w:hanging="794"/>
        <w:jc w:val="left"/>
        <w:rPr>
          <w:sz w:val="20"/>
        </w:rPr>
      </w:pPr>
      <w:r>
        <w:rPr>
          <w:b/>
          <w:w w:val="95"/>
          <w:sz w:val="20"/>
        </w:rPr>
        <w:t>artificial intelligence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ˌɑːtɪfɪʃl ɪnˈtelɪdʒəns</w:t>
      </w:r>
      <w:r>
        <w:rPr>
          <w:w w:val="95"/>
          <w:sz w:val="20"/>
        </w:rPr>
        <w:t>/ </w:t>
      </w:r>
      <w:r>
        <w:rPr>
          <w:sz w:val="20"/>
        </w:rPr>
        <w:t>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</w:t>
      </w:r>
      <w:r>
        <w:rPr>
          <w:i/>
          <w:w w:val="95"/>
          <w:sz w:val="20"/>
        </w:rPr>
        <w:t>Go.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inteligență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artificială</w:t>
      </w:r>
      <w:r>
        <w:rPr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4"/>
          <w:w w:val="95"/>
          <w:sz w:val="20"/>
        </w:rPr>
        <w:t> </w:t>
      </w:r>
      <w:r>
        <w:rPr>
          <w:w w:val="95"/>
          <w:sz w:val="20"/>
        </w:rPr>
        <w:t>Abbrev: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AI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/ˌeɪ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chatbot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recognition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face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passport photo was checked at the airport, using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recognition.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recunoaștere facială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Also: 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text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editor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ˈtekst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edɪtə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editor de texte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80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astound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uimitor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96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portabil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45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prevedea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845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9" w:lineRule="auto" w:before="2" w:after="0"/>
        <w:ind w:left="1172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tip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37" w:lineRule="auto" w:before="12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automat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</w:t>
      </w:r>
    </w:p>
    <w:p>
      <w:pPr>
        <w:spacing w:line="237" w:lineRule="auto" w:before="4"/>
        <w:ind w:left="1171" w:right="845" w:firstLine="0"/>
        <w:jc w:val="left"/>
        <w:rPr>
          <w:sz w:val="20"/>
        </w:rPr>
      </w:pP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depozitare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61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repetitiv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28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personal,</w:t>
      </w:r>
      <w:r>
        <w:rPr>
          <w:spacing w:val="11"/>
        </w:rPr>
        <w:t> </w:t>
      </w:r>
      <w:r>
        <w:rPr>
          <w:w w:val="95"/>
        </w:rPr>
        <w:t>personalised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personaliza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61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algoritm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45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atrăgător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servicii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medicale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îngrijire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autonom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majoritate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negocia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navetă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eficiență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9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pervade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generalizat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rețea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alerta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perspectivă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confidențialitate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depăși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capacitate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dorință</w:t>
      </w:r>
      <w:r>
        <w:rPr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universal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21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export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exporta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7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meniu derulant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navigator,</w:t>
      </w:r>
      <w:r>
        <w:rPr>
          <w:spacing w:val="7"/>
        </w:rPr>
        <w:t> </w:t>
      </w:r>
      <w:r>
        <w:rPr>
          <w:w w:val="95"/>
        </w:rPr>
        <w:t>navigation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naviga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7"/>
        </w:numPr>
        <w:tabs>
          <w:tab w:pos="1392" w:val="left" w:leader="none"/>
        </w:tabs>
        <w:spacing w:line="237" w:lineRule="auto" w:before="12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dezinstala</w:t>
      </w:r>
    </w:p>
    <w:p>
      <w:pPr>
        <w:pStyle w:val="BodyText"/>
        <w:spacing w:line="241" w:lineRule="exact"/>
        <w:ind w:left="121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tăiere și lipire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hacker,</w:t>
      </w:r>
      <w:r>
        <w:rPr>
          <w:spacing w:val="-7"/>
        </w:rPr>
        <w:t> </w:t>
      </w:r>
      <w:r>
        <w:rPr>
          <w:spacing w:val="-2"/>
        </w:rPr>
        <w:t>hacking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accesa</w:t>
      </w:r>
      <w:r>
        <w:rPr>
          <w:spacing w:val="-9"/>
        </w:rPr>
        <w:t> </w:t>
      </w:r>
      <w:r>
        <w:rPr>
          <w:spacing w:val="-2"/>
        </w:rPr>
        <w:t>ilegal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glisa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reîmprospăta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derula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grafică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 USB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8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both apps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captură de ecran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foaie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calcul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compatibil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1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numai citire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 up with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nativ digital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codifica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4"/>
        <w:ind w:left="117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launch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lansa</w:t>
      </w:r>
    </w:p>
    <w:p>
      <w:pPr>
        <w:pStyle w:val="BodyText"/>
        <w:rPr>
          <w:sz w:val="22"/>
        </w:rPr>
      </w:pPr>
    </w:p>
    <w:p>
      <w:pPr>
        <w:spacing w:before="138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analist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date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2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dezvoltator de jocuri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6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0"/>
        <w:ind w:left="1178" w:right="97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install</w:t>
      </w:r>
      <w:r>
        <w:rPr>
          <w:spacing w:val="-5"/>
          <w:sz w:val="20"/>
        </w:rPr>
        <w:t> </w:t>
      </w:r>
      <w:r>
        <w:rPr>
          <w:sz w:val="20"/>
        </w:rPr>
        <w:t>software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hacking attempts.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analist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securitate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informațiilor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8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inginer software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whose job is to plan and create internet sites, using text, sounds, pictures, graphics and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their new 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designer </w:t>
      </w:r>
      <w:r>
        <w:rPr>
          <w:spacing w:val="-4"/>
          <w:sz w:val="20"/>
        </w:rPr>
        <w:t>web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internship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36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3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tutorial</w:t>
      </w:r>
    </w:p>
    <w:p>
      <w:pPr>
        <w:pStyle w:val="BodyText"/>
        <w:rPr>
          <w:sz w:val="22"/>
        </w:rPr>
      </w:pPr>
    </w:p>
    <w:p>
      <w:pPr>
        <w:pStyle w:val="Heading1"/>
        <w:spacing w:line="239" w:lineRule="exact" w:before="139"/>
        <w:rPr>
          <w:rFonts w:ascii="Lucida Sans"/>
        </w:rPr>
      </w:pPr>
      <w:r>
        <w:rPr>
          <w:rFonts w:ascii="Lucida Sans"/>
          <w:color w:val="646363"/>
          <w:spacing w:val="-2"/>
        </w:rPr>
        <w:t>Speaking</w:t>
      </w:r>
    </w:p>
    <w:p>
      <w:pPr>
        <w:spacing w:before="55"/>
        <w:ind w:left="4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4"/>
        </w:numPr>
        <w:tabs>
          <w:tab w:pos="1272" w:val="left" w:leader="none"/>
          <w:tab w:pos="1273" w:val="left" w:leader="none"/>
        </w:tabs>
        <w:spacing w:line="243" w:lineRule="exact" w:before="118" w:after="0"/>
        <w:ind w:left="1272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2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5"/>
        </w:numPr>
        <w:tabs>
          <w:tab w:pos="1449" w:val="left" w:leader="none"/>
        </w:tabs>
        <w:spacing w:line="237" w:lineRule="auto" w:before="12" w:after="0"/>
        <w:ind w:left="1272" w:right="1214" w:firstLine="0"/>
        <w:jc w:val="left"/>
        <w:rPr>
          <w:sz w:val="20"/>
        </w:rPr>
      </w:pPr>
      <w:r>
        <w:rPr>
          <w:i/>
          <w:sz w:val="20"/>
        </w:rPr>
        <w:t>Towards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sold</w:t>
      </w:r>
      <w:r>
        <w:rPr>
          <w:spacing w:val="-14"/>
          <w:sz w:val="20"/>
        </w:rPr>
        <w:t> </w:t>
      </w:r>
      <w:r>
        <w:rPr>
          <w:sz w:val="20"/>
        </w:rPr>
        <w:t>bancar</w:t>
      </w:r>
    </w:p>
    <w:p>
      <w:pPr>
        <w:pStyle w:val="ListParagraph"/>
        <w:numPr>
          <w:ilvl w:val="1"/>
          <w:numId w:val="14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2"/>
          <w:numId w:val="14"/>
        </w:numPr>
        <w:tabs>
          <w:tab w:pos="1449" w:val="left" w:leader="none"/>
        </w:tabs>
        <w:spacing w:line="237" w:lineRule="auto" w:before="12" w:after="0"/>
        <w:ind w:left="127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defect</w:t>
      </w:r>
    </w:p>
    <w:p>
      <w:pPr>
        <w:pStyle w:val="ListParagraph"/>
        <w:numPr>
          <w:ilvl w:val="1"/>
          <w:numId w:val="14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7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7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6"/>
        </w:numPr>
        <w:tabs>
          <w:tab w:pos="1485" w:val="left" w:leader="none"/>
        </w:tabs>
        <w:spacing w:line="248" w:lineRule="exact" w:before="0" w:after="0"/>
        <w:ind w:left="1484" w:right="0" w:hanging="214"/>
        <w:jc w:val="both"/>
        <w:rPr>
          <w:sz w:val="20"/>
        </w:rPr>
      </w:pPr>
      <w:r>
        <w:rPr/>
        <w:pict>
          <v:group style="position:absolute;margin-left:310.394012pt;margin-top:19.983761pt;width:248.05pt;height:74.850pt;mso-position-horizontal-relative:page;mso-position-vertical-relative:paragraph;z-index:15728640" id="docshapegroup3" coordorigin="6208,400" coordsize="4961,1497">
            <v:rect style="position:absolute;left:6207;top:399;width:4961;height:1497" id="docshape4" filled="true" fillcolor="#ebebeb" stroked="false">
              <v:fill type="solid"/>
            </v:rect>
            <v:shape style="position:absolute;left:6321;top:465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838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consilier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adviser</w:t>
      </w:r>
    </w:p>
    <w:p>
      <w:pPr>
        <w:spacing w:after="0" w:line="248" w:lineRule="exact"/>
        <w:jc w:val="both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Heading2"/>
        <w:ind w:left="2995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107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0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cod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bare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2"/>
          <w:numId w:val="17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motor de căutare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0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coordinare</w:t>
      </w:r>
    </w:p>
    <w:p>
      <w:pPr>
        <w:pStyle w:val="BodyText"/>
        <w:spacing w:line="23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coordination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35" w:lineRule="auto"/>
        <w:ind w:left="1643" w:right="72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addict,</w:t>
      </w:r>
      <w:r>
        <w:rPr>
          <w:spacing w:val="-8"/>
        </w:rPr>
        <w:t> </w:t>
      </w:r>
      <w:r>
        <w:rPr>
          <w:spacing w:val="-2"/>
        </w:rPr>
        <w:t>addiction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care</w:t>
      </w:r>
      <w:r>
        <w:rPr>
          <w:spacing w:val="-10"/>
        </w:rPr>
        <w:t> </w:t>
      </w:r>
      <w:r>
        <w:rPr>
          <w:spacing w:val="-2"/>
        </w:rPr>
        <w:t>creează dependență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amount of time sb can stay focussed 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have a limited attention span.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interval de </w:t>
      </w:r>
      <w:r>
        <w:rPr>
          <w:spacing w:val="-2"/>
          <w:sz w:val="20"/>
        </w:rPr>
        <w:t>atenție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66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3" w:lineRule="exact" w:before="119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682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0"/>
          <w:numId w:val="19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a-și</w:t>
      </w:r>
      <w:r>
        <w:rPr>
          <w:spacing w:val="-12"/>
          <w:sz w:val="20"/>
        </w:rPr>
        <w:t> </w:t>
      </w:r>
      <w:r>
        <w:rPr>
          <w:sz w:val="20"/>
        </w:rPr>
        <w:t>ține</w:t>
      </w:r>
      <w:r>
        <w:rPr>
          <w:spacing w:val="-12"/>
          <w:sz w:val="20"/>
        </w:rPr>
        <w:t> </w:t>
      </w:r>
      <w:r>
        <w:rPr>
          <w:sz w:val="20"/>
        </w:rPr>
        <w:t>cuvântul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dat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7" w:lineRule="auto" w:before="57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0"/>
          <w:numId w:val="20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nu</w:t>
      </w:r>
      <w:r>
        <w:rPr>
          <w:spacing w:val="-9"/>
          <w:sz w:val="20"/>
        </w:rPr>
        <w:t> </w:t>
      </w:r>
      <w:r>
        <w:rPr>
          <w:sz w:val="20"/>
        </w:rPr>
        <w:t>atrage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atenția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3" w:lineRule="exact" w:before="59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4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0"/>
          <w:numId w:val="2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ține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evidența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isn’t bad, but I’m keeping an eye out for one somewhere quieter.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cu ochii pe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0" w:lineRule="auto" w:before="52" w:after="0"/>
        <w:ind w:left="120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201" w:right="682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a-și păstra calmul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3" w:lineRule="exact" w:before="59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ultimă oră</w:t>
      </w:r>
    </w:p>
    <w:p>
      <w:pPr>
        <w:pStyle w:val="ListParagraph"/>
        <w:numPr>
          <w:ilvl w:val="1"/>
          <w:numId w:val="14"/>
        </w:numPr>
        <w:tabs>
          <w:tab w:pos="1201" w:val="left" w:leader="none"/>
          <w:tab w:pos="1202" w:val="left" w:leader="none"/>
        </w:tabs>
        <w:spacing w:line="242" w:lineRule="exact" w:before="51" w:after="0"/>
        <w:ind w:left="120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201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201" w:right="82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(nu este) extrem de complicat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314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72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0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ani</w:t>
      </w:r>
      <w:r>
        <w:rPr>
          <w:spacing w:val="-10"/>
          <w:sz w:val="20"/>
        </w:rPr>
        <w:t> </w:t>
      </w:r>
      <w:r>
        <w:rPr>
          <w:sz w:val="20"/>
        </w:rPr>
        <w:t>lumină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(înainte)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4" w:lineRule="auto" w:before="0"/>
        <w:ind w:left="1530" w:right="101" w:firstLine="0"/>
        <w:jc w:val="both"/>
        <w:rPr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well-oiled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 uns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0"/>
        <w:ind w:left="1530" w:right="72" w:firstLine="0"/>
        <w:jc w:val="left"/>
        <w:rPr>
          <w:sz w:val="20"/>
        </w:rPr>
      </w:pPr>
      <w:r>
        <w:rPr>
          <w:sz w:val="20"/>
        </w:rPr>
        <w:t>think in a similar way to sb else ● </w:t>
      </w:r>
      <w:r>
        <w:rPr>
          <w:i/>
          <w:sz w:val="20"/>
        </w:rPr>
        <w:t>I love my</w:t>
      </w:r>
      <w:r>
        <w:rPr>
          <w:i/>
          <w:sz w:val="20"/>
        </w:rPr>
        <w:t> parents, but I don’t think we’re on the same wavelength.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(fi)</w:t>
      </w:r>
      <w:r>
        <w:rPr>
          <w:spacing w:val="-14"/>
          <w:sz w:val="20"/>
        </w:rPr>
        <w:t> </w:t>
      </w:r>
      <w:r>
        <w:rPr>
          <w:sz w:val="20"/>
        </w:rPr>
        <w:t>pe</w:t>
      </w:r>
      <w:r>
        <w:rPr>
          <w:spacing w:val="-13"/>
          <w:sz w:val="20"/>
        </w:rPr>
        <w:t> </w:t>
      </w:r>
      <w:r>
        <w:rPr>
          <w:sz w:val="20"/>
        </w:rPr>
        <w:t>aceeași</w:t>
      </w:r>
      <w:r>
        <w:rPr>
          <w:spacing w:val="-14"/>
          <w:sz w:val="20"/>
        </w:rPr>
        <w:t> </w:t>
      </w:r>
      <w:r>
        <w:rPr>
          <w:sz w:val="20"/>
        </w:rPr>
        <w:t>lungime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undă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reorganiza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18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8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tehnician IT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72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conecta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obsedat de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2"/>
          <w:numId w:val="14"/>
        </w:numPr>
        <w:tabs>
          <w:tab w:pos="1708" w:val="left" w:leader="none"/>
        </w:tabs>
        <w:spacing w:line="249" w:lineRule="auto" w:before="10" w:after="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autonomie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experimentare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2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mechanical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mecanică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2"/>
          <w:numId w:val="14"/>
        </w:numPr>
        <w:tabs>
          <w:tab w:pos="1327" w:val="left" w:leader="none"/>
        </w:tabs>
        <w:spacing w:line="237" w:lineRule="auto" w:before="11" w:after="0"/>
        <w:ind w:left="1150" w:right="890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teoretic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senzor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monitor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72392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2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2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2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4839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1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 in robotics.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mulțime de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35" w:lineRule="auto"/>
        <w:ind w:left="1150" w:right="84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distract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distracting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distragere</w:t>
      </w:r>
      <w:r>
        <w:rPr>
          <w:spacing w:val="-13"/>
        </w:rPr>
        <w:t> </w:t>
      </w:r>
      <w:r>
        <w:rPr/>
        <w:t>a </w:t>
      </w:r>
      <w:r>
        <w:rPr>
          <w:spacing w:val="-2"/>
        </w:rPr>
        <w:t>atenției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fișă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lucru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35" w:lineRule="auto" w:before="62" w:after="0"/>
        <w:ind w:left="1150" w:right="129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5"/>
          <w:sz w:val="20"/>
        </w:rPr>
        <w:t> </w:t>
      </w:r>
      <w:r>
        <w:rPr>
          <w:sz w:val="20"/>
        </w:rPr>
        <w:t>up-to-date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modern</w:t>
      </w:r>
      <w:r>
        <w:rPr>
          <w:spacing w:val="-4"/>
          <w:sz w:val="20"/>
        </w:rPr>
        <w:t> </w:t>
      </w:r>
      <w:r>
        <w:rPr>
          <w:sz w:val="20"/>
        </w:rPr>
        <w:t>trends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pasul cu </w:t>
      </w:r>
      <w:r>
        <w:rPr>
          <w:spacing w:val="-2"/>
          <w:sz w:val="20"/>
        </w:rPr>
        <w:t>vremurile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esențial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respond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respondent</w:t>
      </w:r>
    </w:p>
    <w:p>
      <w:pPr>
        <w:pStyle w:val="ListParagraph"/>
        <w:numPr>
          <w:ilvl w:val="1"/>
          <w:numId w:val="32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2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budget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buget</w:t>
      </w:r>
    </w:p>
    <w:p>
      <w:pPr>
        <w:pStyle w:val="ListParagraph"/>
        <w:numPr>
          <w:ilvl w:val="1"/>
          <w:numId w:val="32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0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32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plată</w:t>
      </w:r>
      <w:r>
        <w:rPr>
          <w:spacing w:val="-14"/>
          <w:sz w:val="20"/>
        </w:rPr>
        <w:t> </w:t>
      </w:r>
      <w:r>
        <w:rPr>
          <w:sz w:val="20"/>
        </w:rPr>
        <w:t>salariu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7"/>
          <w:sz w:val="20"/>
        </w:rPr>
        <w:t> </w:t>
      </w:r>
      <w:r>
        <w:rPr>
          <w:sz w:val="20"/>
        </w:rPr>
        <w:t>cheque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32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680" w:firstLine="0"/>
        <w:jc w:val="left"/>
        <w:rPr>
          <w:sz w:val="20"/>
        </w:rPr>
      </w:pPr>
      <w:r>
        <w:rPr/>
        <w:pict>
          <v:group style="position:absolute;margin-left:42.52pt;margin-top:8.390063pt;width:248.05pt;height:97.05pt;mso-position-horizontal-relative:page;mso-position-vertical-relative:paragraph;z-index:15730688" id="docshapegroup17" coordorigin="850,168" coordsize="4961,1941">
            <v:rect style="position:absolute;left:850;top:167;width:4961;height:1941" id="docshape18" filled="true" fillcolor="#ebebeb" stroked="false">
              <v:fill type="solid"/>
            </v:rect>
            <v:shape style="position:absolute;left:963;top:233;width:1733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606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monthly outgoings.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cheltuieli periodice</w:t>
      </w:r>
    </w:p>
    <w:p>
      <w:pPr>
        <w:pStyle w:val="BodyText"/>
        <w:spacing w:line="233" w:lineRule="exact"/>
        <w:ind w:left="120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32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920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32"/>
        </w:numPr>
        <w:tabs>
          <w:tab w:pos="1419" w:val="left" w:leader="none"/>
        </w:tabs>
        <w:spacing w:line="246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ridica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înălțimea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pStyle w:val="Heading1"/>
      </w:pPr>
      <w:r>
        <w:rPr>
          <w:color w:val="646363"/>
          <w:spacing w:val="-8"/>
          <w:w w:val="110"/>
        </w:rPr>
        <w:t>Live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well,</w:t>
      </w:r>
      <w:r>
        <w:rPr>
          <w:color w:val="646363"/>
          <w:spacing w:val="-28"/>
          <w:w w:val="110"/>
        </w:rPr>
        <w:t> </w:t>
      </w:r>
      <w:r>
        <w:rPr>
          <w:color w:val="646363"/>
          <w:spacing w:val="-8"/>
          <w:w w:val="110"/>
        </w:rPr>
        <w:t>study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</w:t>
      </w:r>
    </w:p>
    <w:p>
      <w:pPr>
        <w:pStyle w:val="Heading2"/>
        <w:spacing w:before="9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16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punctual</w:t>
      </w:r>
    </w:p>
    <w:p>
      <w:pPr>
        <w:pStyle w:val="ListParagraph"/>
        <w:numPr>
          <w:ilvl w:val="1"/>
          <w:numId w:val="33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stabili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94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43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9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6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72" w:hanging="794"/>
        <w:jc w:val="left"/>
      </w:pPr>
      <w:rPr>
        <w:rFonts w:hint="default"/>
        <w:lang w:val="en-gb" w:eastAsia="en-US" w:bidi="ar-SA"/>
      </w:rPr>
    </w:lvl>
    <w:lvl w:ilvl="1">
      <w:start w:val="66"/>
      <w:numFmt w:val="decimal"/>
      <w:lvlText w:val="%1.%2"/>
      <w:lvlJc w:val="left"/>
      <w:pPr>
        <w:ind w:left="127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6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850"/>
      <w:outlineLvl w:val="1"/>
    </w:pPr>
    <w:rPr>
      <w:rFonts w:ascii="Gill Sans MT" w:hAnsi="Gill Sans MT" w:eastAsia="Gill Sans MT" w:cs="Gill Sans MT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3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10646-C6C3-4519-BE06-51B59E8CF4E4}"/>
</file>

<file path=customXml/itemProps2.xml><?xml version="1.0" encoding="utf-8"?>
<ds:datastoreItem xmlns:ds="http://schemas.openxmlformats.org/officeDocument/2006/customXml" ds:itemID="{24774986-F8EB-4168-9C4F-4BAFB992DB92}"/>
</file>

<file path=customXml/itemProps3.xml><?xml version="1.0" encoding="utf-8"?>
<ds:datastoreItem xmlns:ds="http://schemas.openxmlformats.org/officeDocument/2006/customXml" ds:itemID="{64344B4C-7C33-45FF-92A9-10C41F0AE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2022-04-20T09:05:41Z</dcterms:created>
  <dcterms:modified xsi:type="dcterms:W3CDTF">2022-04-20T09:05:41Z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