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8054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підприємець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4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несплачений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paid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0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5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загальна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картина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4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5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постійний,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твердо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встановлений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162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авіадиспетчер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58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ˈgræfɪk </w:t>
      </w:r>
      <w:r>
        <w:rPr>
          <w:rFonts w:ascii="Calibri" w:hAnsi="Calibri"/>
          <w:sz w:val="20"/>
        </w:rPr>
        <w:t>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websites,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created</w:t>
      </w:r>
      <w:r>
        <w:rPr>
          <w:i/>
          <w:sz w:val="20"/>
        </w:rPr>
        <w:t> the logo for our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графічний </w:t>
      </w:r>
      <w:r>
        <w:rPr>
          <w:spacing w:val="-2"/>
          <w:sz w:val="20"/>
        </w:rPr>
        <w:t>дизайнер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95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7" w:lineRule="auto" w:before="1"/>
        <w:ind w:left="1024" w:right="2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interview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менеджер персоналу</w:t>
      </w:r>
    </w:p>
    <w:p>
      <w:pPr>
        <w:pStyle w:val="BodyText"/>
        <w:spacing w:line="229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personnel</w:t>
      </w:r>
      <w:r>
        <w:rPr>
          <w:spacing w:val="-9"/>
        </w:rPr>
        <w:t> </w:t>
      </w:r>
      <w:r>
        <w:rPr>
          <w:spacing w:val="-2"/>
        </w:rPr>
        <w:t>manager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8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электромеханік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3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той, що збиває з пантелику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44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situation changes and becomes sth else ● </w:t>
      </w:r>
      <w:r>
        <w:rPr>
          <w:i/>
          <w:sz w:val="20"/>
        </w:rPr>
        <w:t>She was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 and entering the world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межі, </w:t>
      </w:r>
      <w:r>
        <w:rPr>
          <w:spacing w:val="-2"/>
          <w:sz w:val="20"/>
        </w:rPr>
        <w:t>напередодні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зіставляти(ся)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стратегічно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досяжний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unachievable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захоплюючий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commit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зобов’язання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648" w:firstLine="0"/>
        <w:jc w:val="left"/>
        <w:rPr>
          <w:sz w:val="20"/>
        </w:rPr>
      </w:pPr>
      <w:r>
        <w:rPr>
          <w:sz w:val="20"/>
        </w:rPr>
        <w:t>trust in; rely on ● </w:t>
      </w:r>
      <w:r>
        <w:rPr>
          <w:i/>
          <w:sz w:val="20"/>
        </w:rPr>
        <w:t>Should you place faith in an</w:t>
      </w:r>
      <w:r>
        <w:rPr>
          <w:i/>
          <w:sz w:val="20"/>
        </w:rPr>
        <w:t> agency to find you a job when you could be </w:t>
      </w:r>
      <w:r>
        <w:rPr>
          <w:i/>
          <w:spacing w:val="-2"/>
          <w:sz w:val="20"/>
        </w:rPr>
        <w:t>contacting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companies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directly?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покладатися </w:t>
      </w:r>
      <w:r>
        <w:rPr>
          <w:sz w:val="20"/>
        </w:rPr>
        <w:t>на що-небудь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Also: put (your) faith 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buzz</w:t>
      </w:r>
      <w:r>
        <w:rPr>
          <w:spacing w:val="-1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жвавий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задоволений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кар’єрний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шлях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passionate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 interested in ● </w:t>
      </w:r>
      <w:r>
        <w:rPr>
          <w:i/>
          <w:sz w:val="20"/>
        </w:rPr>
        <w:t>Art and music are her</w:t>
      </w:r>
      <w:r>
        <w:rPr>
          <w:i/>
          <w:sz w:val="20"/>
        </w:rPr>
        <w:t> main enthusiasms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ентузіазм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82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(adj), integrally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об’єднувати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схильність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internship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студент,</w:t>
      </w:r>
      <w:r>
        <w:rPr>
          <w:spacing w:val="-13"/>
          <w:sz w:val="20"/>
        </w:rPr>
        <w:t> </w:t>
      </w:r>
      <w:r>
        <w:rPr>
          <w:sz w:val="20"/>
        </w:rPr>
        <w:t>що проходить практику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shadow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слідувати</w:t>
      </w:r>
      <w:r>
        <w:rPr>
          <w:spacing w:val="-9"/>
        </w:rPr>
        <w:t> </w:t>
      </w:r>
      <w:r>
        <w:rPr>
          <w:spacing w:val="-2"/>
        </w:rPr>
        <w:t>по</w:t>
      </w:r>
      <w:r>
        <w:rPr>
          <w:spacing w:val="-9"/>
        </w:rPr>
        <w:t> </w:t>
      </w:r>
      <w:r>
        <w:rPr>
          <w:spacing w:val="-2"/>
        </w:rPr>
        <w:t>п’ятах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sz w:val="20"/>
        </w:rPr>
        <w:t>перших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вуст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необхідність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prioritise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першочергове</w:t>
      </w:r>
      <w:r>
        <w:rPr>
          <w:spacing w:val="3"/>
        </w:rPr>
        <w:t> </w:t>
      </w:r>
      <w:r>
        <w:rPr>
          <w:spacing w:val="-2"/>
          <w:w w:val="95"/>
        </w:rPr>
        <w:t>завдання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useful (adj), usefully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користь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88" w:firstLine="0"/>
        <w:jc w:val="both"/>
        <w:rPr>
          <w:sz w:val="20"/>
        </w:rPr>
      </w:pPr>
      <w:r>
        <w:rPr>
          <w:sz w:val="20"/>
        </w:rPr>
        <w:t>seriously ● </w:t>
      </w:r>
      <w:r>
        <w:rPr>
          <w:i/>
          <w:sz w:val="20"/>
        </w:rPr>
        <w:t>I felt genuinely moved by your</w:t>
      </w:r>
      <w:r>
        <w:rPr>
          <w:i/>
          <w:sz w:val="20"/>
        </w:rPr>
        <w:t> offer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genuine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щиро,</w:t>
      </w:r>
      <w:r>
        <w:rPr>
          <w:spacing w:val="-14"/>
          <w:sz w:val="20"/>
        </w:rPr>
        <w:t> </w:t>
      </w:r>
      <w:r>
        <w:rPr>
          <w:sz w:val="20"/>
        </w:rPr>
        <w:t>по- </w:t>
      </w:r>
      <w:r>
        <w:rPr>
          <w:spacing w:val="-2"/>
          <w:sz w:val="20"/>
        </w:rPr>
        <w:t>справжньому</w:t>
      </w:r>
    </w:p>
    <w:p>
      <w:pPr>
        <w:pStyle w:val="BodyText"/>
        <w:rPr>
          <w:sz w:val="22"/>
        </w:rPr>
      </w:pPr>
    </w:p>
    <w:p>
      <w:pPr>
        <w:spacing w:before="147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vacant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вакансія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2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адміністратор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0" w:right="13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supplier.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постачальник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агенція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issue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робити</w:t>
      </w:r>
      <w:r>
        <w:rPr>
          <w:spacing w:val="-2"/>
        </w:rPr>
        <w:t> </w:t>
      </w:r>
      <w:r>
        <w:rPr>
          <w:w w:val="95"/>
        </w:rPr>
        <w:t>заяву,</w:t>
      </w:r>
      <w:r>
        <w:rPr>
          <w:spacing w:val="-2"/>
        </w:rPr>
        <w:t> </w:t>
      </w:r>
      <w:r>
        <w:rPr>
          <w:spacing w:val="-2"/>
          <w:w w:val="95"/>
        </w:rPr>
        <w:t>застерігати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123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a few days’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sick leave.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відпустка</w:t>
      </w:r>
      <w:r>
        <w:rPr>
          <w:spacing w:val="-1"/>
          <w:sz w:val="20"/>
        </w:rPr>
        <w:t> </w:t>
      </w:r>
      <w:r>
        <w:rPr>
          <w:sz w:val="20"/>
        </w:rPr>
        <w:t>через хворобу, лікарняний лист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підбір</w:t>
      </w:r>
      <w:r>
        <w:rPr>
          <w:spacing w:val="-12"/>
          <w:sz w:val="20"/>
        </w:rPr>
        <w:t> </w:t>
      </w:r>
      <w:r>
        <w:rPr>
          <w:sz w:val="20"/>
        </w:rPr>
        <w:t>кадрів,</w:t>
      </w:r>
      <w:r>
        <w:rPr>
          <w:spacing w:val="-11"/>
          <w:sz w:val="20"/>
        </w:rPr>
        <w:t> </w:t>
      </w:r>
      <w:r>
        <w:rPr>
          <w:sz w:val="20"/>
        </w:rPr>
        <w:t>наймання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роботу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персонал,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штат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статистичний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1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право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0" w:right="829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розчаровувати,</w:t>
      </w:r>
      <w:r>
        <w:rPr>
          <w:spacing w:val="6"/>
        </w:rPr>
        <w:t> </w:t>
      </w:r>
      <w:r>
        <w:rPr>
          <w:w w:val="95"/>
        </w:rPr>
        <w:t>підводити</w:t>
      </w:r>
      <w:r>
        <w:rPr>
          <w:spacing w:val="7"/>
        </w:rPr>
        <w:t> </w:t>
      </w:r>
      <w:r>
        <w:rPr>
          <w:w w:val="95"/>
        </w:rPr>
        <w:t>кого-</w:t>
      </w:r>
      <w:r>
        <w:rPr>
          <w:spacing w:val="-2"/>
          <w:w w:val="95"/>
        </w:rPr>
        <w:t>небудь</w:t>
      </w:r>
    </w:p>
    <w:p>
      <w:pPr>
        <w:spacing w:after="0" w:line="241" w:lineRule="exact"/>
        <w:sectPr>
          <w:pgSz w:w="11910" w:h="16450"/>
          <w:pgMar w:header="0" w:footer="366" w:top="600" w:bottom="560" w:left="620" w:right="0"/>
          <w:cols w:num="2" w:equalWidth="0">
            <w:col w:w="5087" w:space="27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канцелярські товари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0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літературний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busy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rushed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</w:t>
      </w:r>
      <w:r>
        <w:rPr>
          <w:i/>
          <w:sz w:val="20"/>
        </w:rPr>
        <w:t> to cope with your hectic work schedule?</w:t>
      </w:r>
    </w:p>
    <w:p>
      <w:pPr>
        <w:spacing w:line="235" w:lineRule="auto" w:before="0"/>
        <w:ind w:left="1023" w:right="120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божевільний, </w:t>
      </w:r>
      <w:r>
        <w:rPr>
          <w:spacing w:val="-2"/>
          <w:sz w:val="20"/>
        </w:rPr>
        <w:t>метушливий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7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прожитковий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мінімум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20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place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практика,</w:t>
      </w:r>
      <w:r>
        <w:rPr>
          <w:spacing w:val="2"/>
        </w:rPr>
        <w:t> </w:t>
      </w:r>
      <w:r>
        <w:rPr>
          <w:spacing w:val="-2"/>
          <w:w w:val="95"/>
        </w:rPr>
        <w:t>стажування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резюме</w:t>
      </w:r>
      <w:r>
        <w:rPr>
          <w:spacing w:val="3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CV</w:t>
      </w:r>
      <w:r>
        <w:rPr>
          <w:spacing w:val="-7"/>
          <w:sz w:val="20"/>
        </w:rPr>
        <w:t> </w:t>
      </w:r>
      <w:r>
        <w:rPr>
          <w:sz w:val="20"/>
        </w:rPr>
        <w:t>(Curriculum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27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керівник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нудний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cloth;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harvested for the textile industry.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текстиль,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тканина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йти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пенсію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apply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application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претендент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підвищення на </w:t>
      </w:r>
      <w:r>
        <w:rPr>
          <w:spacing w:val="-2"/>
          <w:sz w:val="20"/>
        </w:rPr>
        <w:t>посаді</w:t>
      </w:r>
    </w:p>
    <w:p>
      <w:pPr>
        <w:pStyle w:val="BodyText"/>
        <w:rPr>
          <w:sz w:val="22"/>
        </w:rPr>
      </w:pPr>
    </w:p>
    <w:p>
      <w:pPr>
        <w:spacing w:before="14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the business of advertising and selling a company’s products ● </w:t>
      </w:r>
      <w:r>
        <w:rPr>
          <w:i/>
          <w:sz w:val="20"/>
        </w:rPr>
        <w:t>If you enjoy travelling</w:t>
      </w:r>
      <w:r>
        <w:rPr>
          <w:i/>
          <w:sz w:val="20"/>
        </w:rPr>
        <w:t> and are a good communicator, you could consider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marketing.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маркетинг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executives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planning meeting with the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керуючий працівник, керівництво</w:t>
      </w:r>
    </w:p>
    <w:p>
      <w:pPr>
        <w:pStyle w:val="BodyText"/>
        <w:rPr>
          <w:sz w:val="22"/>
        </w:rPr>
      </w:pPr>
    </w:p>
    <w:p>
      <w:pPr>
        <w:spacing w:before="146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1"/>
        <w:ind w:left="1023" w:right="707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поглянути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що-небудь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7" w:firstLine="0"/>
        <w:jc w:val="left"/>
        <w:rPr>
          <w:sz w:val="20"/>
        </w:rPr>
      </w:pPr>
      <w:r>
        <w:rPr>
          <w:sz w:val="20"/>
        </w:rPr>
        <w:t>accidentally catch your foot on sth and fall or nearly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trip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спотикатися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кабель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84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кооператив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219" w:space="13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9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borrows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позика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6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врожай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7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9" w:after="0"/>
        <w:ind w:left="910" w:right="325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виконувати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брудну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роботу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2" w:lineRule="auto" w:before="0"/>
        <w:ind w:left="910" w:right="99" w:firstLine="0"/>
        <w:jc w:val="left"/>
        <w:rPr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sits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donkey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fair!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робити</w:t>
      </w:r>
      <w:r>
        <w:rPr>
          <w:spacing w:val="-14"/>
          <w:sz w:val="20"/>
        </w:rPr>
        <w:t> </w:t>
      </w:r>
      <w:r>
        <w:rPr>
          <w:sz w:val="20"/>
        </w:rPr>
        <w:t>всю</w:t>
      </w:r>
      <w:r>
        <w:rPr>
          <w:spacing w:val="-14"/>
          <w:sz w:val="20"/>
        </w:rPr>
        <w:t> </w:t>
      </w:r>
      <w:r>
        <w:rPr>
          <w:sz w:val="20"/>
        </w:rPr>
        <w:t>тяжку </w:t>
      </w:r>
      <w:r>
        <w:rPr>
          <w:spacing w:val="-2"/>
          <w:sz w:val="20"/>
        </w:rPr>
        <w:t>роботу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виснажувати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себе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7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швидко справлятися з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чим-небудь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незакінчена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справа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 work in a low position in a company and keep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promoted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Sarah</w:t>
      </w:r>
      <w:r>
        <w:rPr>
          <w:i/>
          <w:sz w:val="20"/>
        </w:rPr>
        <w:t> had to work her way up from cleaning dishes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робити успіхи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9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нездатний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звиклий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" w:firstLine="0"/>
        <w:jc w:val="both"/>
        <w:rPr>
          <w:i/>
          <w:sz w:val="20"/>
        </w:rPr>
      </w:pPr>
      <w:r>
        <w:rPr>
          <w:sz w:val="20"/>
        </w:rPr>
        <w:t>deeply</w:t>
      </w:r>
      <w:r>
        <w:rPr>
          <w:spacing w:val="-6"/>
          <w:sz w:val="20"/>
        </w:rPr>
        <w:t> </w:t>
      </w: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working conditions in the clothing factory.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horrific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horrify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шокований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6" w:firstLine="0"/>
        <w:jc w:val="left"/>
        <w:rPr>
          <w:sz w:val="20"/>
        </w:rPr>
      </w:pPr>
      <w:r>
        <w:rPr>
          <w:sz w:val="20"/>
        </w:rPr>
        <w:t>qualified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z w:val="20"/>
        </w:rPr>
        <w:t> in engineering to be eligible to apply for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той, що відповідає критеріям, має право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1" w:after="0"/>
        <w:ind w:left="911" w:right="1001" w:hanging="794"/>
        <w:jc w:val="left"/>
        <w:rPr>
          <w:sz w:val="20"/>
        </w:rPr>
      </w:pPr>
      <w:r>
        <w:rPr>
          <w:b/>
          <w:sz w:val="20"/>
        </w:rPr>
        <w:br w:type="column"/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48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derivative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походити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84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залежність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від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кого-небудь/чого-небудь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35" w:lineRule="auto"/>
        <w:ind w:left="911" w:right="116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flexibility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гнучкий,</w:t>
      </w:r>
      <w:r>
        <w:rPr>
          <w:spacing w:val="-10"/>
        </w:rPr>
        <w:t> </w:t>
      </w:r>
      <w:r>
        <w:rPr>
          <w:spacing w:val="-2"/>
        </w:rPr>
        <w:t>вільний</w:t>
      </w:r>
      <w:r>
        <w:rPr>
          <w:spacing w:val="-10"/>
        </w:rPr>
        <w:t> </w:t>
      </w:r>
      <w:r>
        <w:rPr>
          <w:spacing w:val="-2"/>
        </w:rPr>
        <w:t>(про графік)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1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підхід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6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35" w:lineRule="auto"/>
        <w:ind w:left="910" w:right="70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nomadic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людина,</w:t>
      </w:r>
      <w:r>
        <w:rPr>
          <w:spacing w:val="-10"/>
        </w:rPr>
        <w:t> </w:t>
      </w:r>
      <w:r>
        <w:rPr>
          <w:spacing w:val="-2"/>
        </w:rPr>
        <w:t>яка</w:t>
      </w:r>
      <w:r>
        <w:rPr>
          <w:spacing w:val="-10"/>
        </w:rPr>
        <w:t> </w:t>
      </w:r>
      <w:r>
        <w:rPr>
          <w:spacing w:val="-2"/>
        </w:rPr>
        <w:t>подорожує</w:t>
      </w:r>
      <w:r>
        <w:rPr>
          <w:spacing w:val="-10"/>
        </w:rPr>
        <w:t> </w:t>
      </w:r>
      <w:r>
        <w:rPr>
          <w:spacing w:val="-2"/>
        </w:rPr>
        <w:t>та </w:t>
      </w:r>
      <w:r>
        <w:rPr/>
        <w:t>працює з будь-якої точки світу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пристойний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відкривати справу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віза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suːt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брати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приклад</w:t>
      </w:r>
    </w:p>
    <w:p>
      <w:pPr>
        <w:pStyle w:val="BodyText"/>
        <w:spacing w:before="1"/>
        <w:rPr>
          <w:sz w:val="9"/>
        </w:rPr>
      </w:pPr>
      <w:r>
        <w:rPr/>
        <w:pict>
          <v:group style="position:absolute;margin-left:304.723999pt;margin-top:6.433483pt;width:248.05pt;height:102.7pt;mso-position-horizontal-relative:page;mso-position-vertical-relative:paragraph;z-index:-15728128;mso-wrap-distance-left:0;mso-wrap-distance-right:0" id="docshapegroup7" coordorigin="6094,129" coordsize="4961,2054">
            <v:rect style="position:absolute;left:6094;top:128;width:4961;height:2054" id="docshape8" filled="true" fillcolor="#ebebeb" stroked="false">
              <v:fill type="solid"/>
            </v:rect>
            <v:shape style="position:absolute;left:6207;top:194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634;top:567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ind w:left="230" w:right="-29"/>
      </w:pPr>
      <w:r>
        <w:rPr/>
        <w:pict>
          <v:group style="width:248.05pt;height:110.35pt;mso-position-horizontal-relative:char;mso-position-vertical-relative:line" id="docshapegroup11" coordorigin="0,0" coordsize="4961,2207">
            <v:rect style="position:absolute;left:0;top:0;width:4961;height:2207" id="docshape12" filled="true" fillcolor="#ededed" stroked="false">
              <v:fill type="solid"/>
            </v:rect>
            <v:shape style="position:absolute;left:113;top:66;width:1355;height:203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0"/>
                        <w:sz w:val="24"/>
                      </w:rPr>
                      <w:t>Work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 nouns</w:t>
                    </w:r>
                  </w:p>
                  <w:p>
                    <w:pPr>
                      <w:spacing w:line="249" w:lineRule="auto" w:before="78"/>
                      <w:ind w:left="0" w:right="2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agency </w:t>
                    </w:r>
                    <w:r>
                      <w:rPr>
                        <w:sz w:val="20"/>
                      </w:rPr>
                      <w:t>career path careers fair </w:t>
                    </w:r>
                    <w:r>
                      <w:rPr>
                        <w:spacing w:val="-2"/>
                        <w:sz w:val="20"/>
                      </w:rPr>
                      <w:t>commitment committee co-operative </w:t>
                    </w:r>
                    <w:r>
                      <w:rPr>
                        <w:spacing w:val="-4"/>
                        <w:sz w:val="20"/>
                      </w:rPr>
                      <w:t>crop</w:t>
                    </w:r>
                  </w:p>
                </w:txbxContent>
              </v:textbox>
              <w10:wrap type="none"/>
            </v:shape>
            <v:shape style="position:absolute;left:1731;top:438;width:398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duty</w:t>
                    </w:r>
                  </w:p>
                </w:txbxContent>
              </v:textbox>
              <w10:wrap type="none"/>
            </v:shape>
            <v:shape style="position:absolute;left:3349;top:438;width:1021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recruitment</w:t>
                    </w:r>
                  </w:p>
                </w:txbxContent>
              </v:textbox>
              <w10:wrap type="none"/>
            </v:shape>
            <v:shape style="position:absolute;left:1731;top:678;width:2483;height:22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1731;top:918;width:899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loan </w:t>
                    </w:r>
                    <w:r>
                      <w:rPr>
                        <w:spacing w:val="-2"/>
                        <w:sz w:val="20"/>
                      </w:rPr>
                      <w:t>marketing</w:t>
                    </w:r>
                  </w:p>
                </w:txbxContent>
              </v:textbox>
              <w10:wrap type="none"/>
            </v:shape>
            <v:shape style="position:absolute;left:3349;top:918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résumé right</w:t>
                    </w:r>
                  </w:p>
                </w:txbxContent>
              </v:textbox>
              <w10:wrap type="none"/>
            </v:shape>
            <v:shape style="position:absolute;left:1731;top:1398;width:2516;height:224" type="#_x0000_t202" id="docshape19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</w:t>
                    </w:r>
                    <w:r>
                      <w:rPr>
                        <w:spacing w:val="-4"/>
                        <w:sz w:val="20"/>
                      </w:rPr>
                      <w:t>wage</w:t>
                    </w:r>
                    <w:r>
                      <w:rPr>
                        <w:sz w:val="20"/>
                      </w:rPr>
                      <w:tab/>
                      <w:t>sick </w:t>
                    </w:r>
                    <w:r>
                      <w:rPr>
                        <w:spacing w:val="-2"/>
                        <w:sz w:val="20"/>
                      </w:rPr>
                      <w:t>leave</w:t>
                    </w:r>
                  </w:p>
                </w:txbxContent>
              </v:textbox>
              <w10:wrap type="none"/>
            </v:shape>
            <v:shape style="position:absolute;left:1731;top:1638;width:943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placement promotion</w:t>
                    </w:r>
                  </w:p>
                </w:txbxContent>
              </v:textbox>
              <w10:wrap type="none"/>
            </v:shape>
            <v:shape style="position:absolute;left:3349;top:1638;width:7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vacancy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44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повагою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3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з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повагою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83"/>
      </w:pPr>
      <w:r>
        <w:rPr/>
        <w:t>a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exhibition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jobhunters</w:t>
      </w:r>
      <w:r>
        <w:rPr>
          <w:spacing w:val="-7"/>
        </w:rPr>
        <w:t> </w:t>
      </w:r>
      <w:r>
        <w:rPr/>
        <w:t>can meet employers who are recruiting staff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" w:after="0"/>
        <w:ind w:left="1024" w:right="36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ярмарка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вакансій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104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35" w:lineRule="auto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convenient</w:t>
      </w:r>
      <w:r>
        <w:rPr>
          <w:spacing w:val="-10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будь-який</w:t>
      </w:r>
      <w:r>
        <w:rPr>
          <w:spacing w:val="-11"/>
        </w:rPr>
        <w:t> </w:t>
      </w:r>
      <w:r>
        <w:rPr>
          <w:spacing w:val="-2"/>
        </w:rPr>
        <w:t>зручний</w:t>
      </w:r>
      <w:r>
        <w:rPr>
          <w:spacing w:val="-11"/>
        </w:rPr>
        <w:t> </w:t>
      </w:r>
      <w:r>
        <w:rPr>
          <w:spacing w:val="-2"/>
        </w:rPr>
        <w:t>для </w:t>
      </w:r>
      <w:r>
        <w:rPr/>
        <w:t>вас час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3" w:right="14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грант, стипендія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Mars</w:t>
      </w:r>
      <w:r>
        <w:rPr>
          <w:i/>
          <w:sz w:val="20"/>
        </w:rPr>
        <w:t> mission will be a success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результат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що</w:t>
      </w:r>
      <w:r>
        <w:rPr>
          <w:spacing w:val="-12"/>
          <w:sz w:val="20"/>
        </w:rPr>
        <w:t> </w:t>
      </w:r>
      <w:r>
        <w:rPr>
          <w:sz w:val="20"/>
        </w:rPr>
        <w:t>приносить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задоволення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3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 record improved after taking extra tutorials.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academic,</w:t>
      </w:r>
      <w:r>
        <w:rPr>
          <w:spacing w:val="-14"/>
          <w:sz w:val="20"/>
        </w:rPr>
        <w:t> </w:t>
      </w:r>
      <w:r>
        <w:rPr>
          <w:sz w:val="20"/>
        </w:rPr>
        <w:t>academy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учбовий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1" w:after="0"/>
        <w:ind w:left="1024" w:right="861" w:hanging="794"/>
        <w:jc w:val="left"/>
        <w:rPr>
          <w:sz w:val="20"/>
        </w:rPr>
      </w:pPr>
      <w:r>
        <w:rPr>
          <w:b/>
          <w:sz w:val="20"/>
        </w:rPr>
        <w:br w:type="column"/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9" w:after="0"/>
        <w:ind w:left="1024" w:right="945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and spent a few days camping.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скористатися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чем-небудь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8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supervise the children during outings.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обов’язок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45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комітет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letter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you,</w:t>
      </w:r>
      <w:r>
        <w:rPr>
          <w:spacing w:val="-1"/>
          <w:sz w:val="20"/>
        </w:rPr>
        <w:t> </w:t>
      </w:r>
      <w:r>
        <w:rPr>
          <w:sz w:val="20"/>
        </w:rPr>
        <w:t>written by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knows</w:t>
      </w:r>
      <w:r>
        <w:rPr>
          <w:spacing w:val="-1"/>
          <w:sz w:val="20"/>
        </w:rPr>
        <w:t> </w:t>
      </w:r>
      <w:r>
        <w:rPr>
          <w:sz w:val="20"/>
        </w:rPr>
        <w:t>you,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refer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посилання, </w:t>
      </w:r>
      <w:r>
        <w:rPr>
          <w:spacing w:val="-2"/>
          <w:sz w:val="20"/>
        </w:rPr>
        <w:t>згадка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88" w:after="0"/>
        <w:ind w:left="1023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лідерські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якості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3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6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позанавчальний,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факультативний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curricular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10.394012pt;margin-top:8.468109pt;width:248.05pt;height:121.2pt;mso-position-horizontal-relative:page;mso-position-vertical-relative:paragraph;z-index:-15727104;mso-wrap-distance-left:0;mso-wrap-distance-right:0" id="docshapegroup22" coordorigin="6208,169" coordsize="4961,2424">
            <v:rect style="position:absolute;left:6207;top:169;width:4961;height:2424" id="docshape23" filled="true" fillcolor="#ededed" stroked="false">
              <v:fill type="solid"/>
            </v:rect>
            <v:shape style="position:absolute;left:6321;top:235;width:1196;height:227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8;width:2461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16" w:firstLine="0"/>
        <w:jc w:val="left"/>
        <w:rPr>
          <w:sz w:val="20"/>
        </w:rPr>
      </w:pPr>
      <w:r>
        <w:rPr>
          <w:sz w:val="20"/>
        </w:rPr>
        <w:t>a South American cowboy ● </w:t>
      </w:r>
      <w:r>
        <w:rPr>
          <w:i/>
          <w:sz w:val="20"/>
        </w:rPr>
        <w:t>Gauchos drive</w:t>
      </w:r>
      <w:r>
        <w:rPr>
          <w:i/>
          <w:sz w:val="20"/>
        </w:rPr>
        <w:t> cattle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pampas.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гаучо</w:t>
      </w:r>
      <w:r>
        <w:rPr>
          <w:spacing w:val="-14"/>
          <w:sz w:val="20"/>
        </w:rPr>
        <w:t> </w:t>
      </w:r>
      <w:r>
        <w:rPr>
          <w:sz w:val="20"/>
        </w:rPr>
        <w:t>(скотар</w:t>
      </w:r>
      <w:r>
        <w:rPr>
          <w:spacing w:val="-14"/>
          <w:sz w:val="20"/>
        </w:rPr>
        <w:t> </w:t>
      </w:r>
      <w:r>
        <w:rPr>
          <w:sz w:val="20"/>
        </w:rPr>
        <w:t>іспано- індійського</w:t>
      </w:r>
      <w:r>
        <w:rPr>
          <w:spacing w:val="-6"/>
          <w:sz w:val="20"/>
        </w:rPr>
        <w:t> </w:t>
      </w:r>
      <w:r>
        <w:rPr>
          <w:sz w:val="20"/>
        </w:rPr>
        <w:t>походження,</w:t>
      </w:r>
      <w:r>
        <w:rPr>
          <w:spacing w:val="-6"/>
          <w:sz w:val="20"/>
        </w:rPr>
        <w:t> </w:t>
      </w:r>
      <w:r>
        <w:rPr>
          <w:sz w:val="20"/>
        </w:rPr>
        <w:t>що</w:t>
      </w:r>
      <w:r>
        <w:rPr>
          <w:spacing w:val="-6"/>
          <w:sz w:val="20"/>
        </w:rPr>
        <w:t> </w:t>
      </w:r>
      <w:r>
        <w:rPr>
          <w:sz w:val="20"/>
        </w:rPr>
        <w:t>живе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преріях)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7" w:firstLine="0"/>
        <w:jc w:val="left"/>
        <w:rPr>
          <w:sz w:val="20"/>
        </w:rPr>
      </w:pPr>
      <w:r>
        <w:rPr>
          <w:sz w:val="20"/>
        </w:rPr>
        <w:t>suddenly feel shocked; become angry ● </w:t>
      </w:r>
      <w:r>
        <w:rPr>
          <w:i/>
          <w:sz w:val="20"/>
        </w:rPr>
        <w:t>The</w:t>
      </w:r>
      <w:r>
        <w:rPr>
          <w:i/>
          <w:sz w:val="20"/>
        </w:rPr>
        <w:t> 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damage to the company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жахатися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8" w:top="600" w:bottom="560" w:left="620" w:right="0"/>
          <w:cols w:num="2" w:equalWidth="0">
            <w:col w:w="5227" w:space="13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526" w:firstLine="0"/>
        <w:jc w:val="left"/>
        <w:rPr>
          <w:i/>
          <w:sz w:val="20"/>
        </w:rPr>
      </w:pPr>
      <w:r>
        <w:rPr>
          <w:sz w:val="20"/>
        </w:rPr>
        <w:t>a road or path through a space between two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track through the passage in the rocks.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прохід,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коридор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6243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задавити,</w:t>
      </w:r>
      <w:r>
        <w:rPr>
          <w:spacing w:val="-12"/>
          <w:sz w:val="20"/>
        </w:rPr>
        <w:t> </w:t>
      </w:r>
      <w:r>
        <w:rPr>
          <w:sz w:val="20"/>
        </w:rPr>
        <w:t>переїхати</w:t>
      </w:r>
      <w:r>
        <w:rPr>
          <w:spacing w:val="-12"/>
          <w:sz w:val="20"/>
        </w:rPr>
        <w:t> </w:t>
      </w:r>
      <w:r>
        <w:rPr>
          <w:sz w:val="20"/>
        </w:rPr>
        <w:t>кого-небудь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6186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відеооператор</w:t>
      </w:r>
    </w:p>
    <w:p>
      <w:pPr>
        <w:pStyle w:val="BodyText"/>
        <w:spacing w:before="9"/>
        <w:rPr>
          <w:sz w:val="7"/>
        </w:rPr>
      </w:pPr>
      <w:r>
        <w:rPr/>
        <w:pict>
          <v:group style="position:absolute;margin-left:36.849998pt;margin-top:5.715152pt;width:248.05pt;height:49.1pt;mso-position-horizontal-relative:page;mso-position-vertical-relative:paragraph;z-index:-15726592;mso-wrap-distance-left:0;mso-wrap-distance-right:0" id="docshapegroup26" coordorigin="737,114" coordsize="4961,982">
            <v:rect style="position:absolute;left:737;top:114;width:4961;height:982" id="docshape27" filled="true" fillcolor="#ededed" stroked="false">
              <v:fill type="solid"/>
            </v:rect>
            <v:shape style="position:absolute;left:850;top:180;width:1525;height:83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3277;top:553;width:1163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pgSz w:w="11910" w:h="16450"/>
          <w:pgMar w:header="0" w:footer="366" w:top="600" w:bottom="560" w:left="620" w:right="0"/>
        </w:sectPr>
      </w:pPr>
    </w:p>
    <w:p>
      <w:pPr>
        <w:pStyle w:val="Heading1"/>
      </w:pPr>
      <w:r>
        <w:rPr/>
        <w:pict>
          <v:rect style="position:absolute;margin-left:36.849998pt;margin-top:1.708571pt;width:248.031pt;height:108.959pt;mso-position-horizontal-relative:page;mso-position-vertical-relative:paragraph;z-index:-15977984" id="docshape30" filled="true" fillcolor="#ededed" stroked="false">
            <v:fill type="solid"/>
            <w10:wrap type="none"/>
          </v:rect>
        </w:pict>
      </w:r>
      <w:r>
        <w:rPr/>
        <w:t>People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4"/>
        </w:rPr>
        <w:t>jobs</w:t>
      </w:r>
    </w:p>
    <w:p>
      <w:pPr>
        <w:pStyle w:val="BodyText"/>
        <w:spacing w:before="82"/>
        <w:ind w:left="230"/>
      </w:pP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230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3"/>
        <w:ind w:left="230" w:right="211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49" w:lineRule="auto"/>
        <w:ind w:left="230" w:right="7181"/>
      </w:pPr>
      <w:r>
        <w:rPr>
          <w:spacing w:val="-2"/>
        </w:rPr>
        <w:t>executive gaucho</w:t>
      </w:r>
    </w:p>
    <w:p>
      <w:pPr>
        <w:pStyle w:val="BodyText"/>
        <w:spacing w:before="2"/>
        <w:ind w:left="230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230" w:right="5506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230" w:right="7181"/>
      </w:pPr>
      <w:r>
        <w:rPr>
          <w:spacing w:val="-2"/>
        </w:rPr>
        <w:t>supervisor supplier</w:t>
      </w:r>
    </w:p>
    <w:sectPr>
      <w:type w:val="continuous"/>
      <w:pgSz w:w="11910" w:h="16450"/>
      <w:pgMar w:header="0" w:footer="368" w:top="0" w:bottom="560" w:left="620" w:right="0"/>
      <w:cols w:num="2" w:equalWidth="0">
        <w:col w:w="2071" w:space="356"/>
        <w:col w:w="88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05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641113pt;width:94.65pt;height:12.65pt;mso-position-horizontal-relative:page;mso-position-vertical-relative:page;z-index:-159800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6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230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67B525-7AA6-4915-A097-7AFE5288B2A3}"/>
</file>

<file path=customXml/itemProps2.xml><?xml version="1.0" encoding="utf-8"?>
<ds:datastoreItem xmlns:ds="http://schemas.openxmlformats.org/officeDocument/2006/customXml" ds:itemID="{2DE8E533-87E9-40A9-884B-169D99E01AD6}"/>
</file>

<file path=customXml/itemProps3.xml><?xml version="1.0" encoding="utf-8"?>
<ds:datastoreItem xmlns:ds="http://schemas.openxmlformats.org/officeDocument/2006/customXml" ds:itemID="{1B55C849-A6C4-4018-BDDB-5A2D66E76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2022-04-20T09:11:59Z</dcterms:created>
  <dcterms:modified xsi:type="dcterms:W3CDTF">2022-04-20T09:11:59Z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